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4AADFD47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CA448C">
        <w:rPr>
          <w:b/>
          <w:bCs/>
          <w:sz w:val="30"/>
          <w:szCs w:val="30"/>
          <w:lang w:val="en-US"/>
        </w:rPr>
        <w:t>Classic 3</w:t>
      </w:r>
      <w:r w:rsidRPr="00FA572E">
        <w:rPr>
          <w:b/>
          <w:bCs/>
          <w:sz w:val="30"/>
          <w:szCs w:val="30"/>
        </w:rPr>
        <w:t xml:space="preserve">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CA448C">
        <w:rPr>
          <w:b/>
          <w:bCs/>
          <w:sz w:val="30"/>
          <w:szCs w:val="30"/>
          <w:lang w:val="en-US"/>
        </w:rPr>
        <w:t>CL3</w:t>
      </w:r>
      <w:r w:rsidRPr="00FA572E">
        <w:rPr>
          <w:b/>
          <w:bCs/>
          <w:sz w:val="30"/>
          <w:szCs w:val="30"/>
          <w:lang w:val="en-US"/>
        </w:rPr>
        <w:t>-SC)</w:t>
      </w:r>
    </w:p>
    <w:p w14:paraId="5E436171" w14:textId="77777777" w:rsidR="00AE08E7" w:rsidRPr="00CC4B14" w:rsidRDefault="00AE08E7" w:rsidP="00AE08E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59FE1134" w14:textId="3C3ACFAA" w:rsidR="00AE08E7" w:rsidRPr="0054341B" w:rsidRDefault="00AE08E7" w:rsidP="00AE08E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DE3898">
        <w:rPr>
          <w:bCs/>
          <w:lang w:val="en-US"/>
        </w:rPr>
        <w:instrText>HYPERLINK "https://www.dropbox.com/sh/k9gy4dptmtjn3td/AACEZd6seEsHxmk1snkUpPxCa?dl=0"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 xml:space="preserve">***LINK*** Download Area (Pics, Translations, </w:t>
      </w:r>
      <w:r w:rsidR="00DE3898">
        <w:rPr>
          <w:rStyle w:val="Hyperlink"/>
          <w:bCs/>
          <w:lang w:val="en-US"/>
        </w:rPr>
        <w:t>Videos</w:t>
      </w:r>
      <w:r w:rsidRPr="0054341B">
        <w:rPr>
          <w:rStyle w:val="Hyperlink"/>
          <w:bCs/>
          <w:lang w:val="en-US"/>
        </w:rPr>
        <w:t>, etc.)</w:t>
      </w:r>
    </w:p>
    <w:p w14:paraId="4CBAD803" w14:textId="77777777" w:rsidR="00F73C0A" w:rsidRDefault="00AE08E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11037562" w:rsidR="004A09F0" w:rsidRPr="00F73C0A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31C4BB85" w14:textId="0A6CBCB0" w:rsidR="00C24DD4" w:rsidRPr="00C24DD4" w:rsidRDefault="00C24DD4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C</w:t>
      </w:r>
      <w:r w:rsidR="00A51D4F">
        <w:rPr>
          <w:lang w:val="en-US"/>
        </w:rPr>
        <w:t>ult favorite PT-3 reborn and improved</w:t>
      </w:r>
    </w:p>
    <w:p w14:paraId="0B038560" w14:textId="43807637" w:rsidR="00C24DD4" w:rsidRPr="004A09F0" w:rsidRDefault="00A51D4F" w:rsidP="00A51D4F">
      <w:pPr>
        <w:pStyle w:val="Listenabsatz"/>
        <w:numPr>
          <w:ilvl w:val="0"/>
          <w:numId w:val="1"/>
        </w:numPr>
      </w:pPr>
      <w:r>
        <w:rPr>
          <w:lang w:val="en-US"/>
        </w:rPr>
        <w:t>Mix of CL2 and CLP: 24” wide (like Classic 2) with 5-rail design (like Classic PRO)</w:t>
      </w:r>
    </w:p>
    <w:p w14:paraId="731EEA86" w14:textId="66210C36" w:rsidR="004A09F0" w:rsidRP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Vastly improved soft-case-design</w:t>
      </w:r>
      <w:r w:rsidR="00A51D4F">
        <w:rPr>
          <w:lang w:val="en-US"/>
        </w:rPr>
        <w:t xml:space="preserve"> (introduced for MAX series)</w:t>
      </w:r>
    </w:p>
    <w:p w14:paraId="65E9CB9E" w14:textId="3A15DF81" w:rsid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SBS-Zippers, premium shoulder straps (taken from Pedaltrain PSC-backpack series), water resistant exterior shell</w:t>
      </w:r>
      <w:r w:rsidR="000C7359">
        <w:rPr>
          <w:lang w:val="en-US"/>
        </w:rPr>
        <w:t>, more headroom for taller pedals</w:t>
      </w:r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4B4C8F95" w14:textId="77777777" w:rsidR="00A51D4F" w:rsidRDefault="00A51D4F" w:rsidP="00A51D4F">
      <w:r>
        <w:t xml:space="preserve">The </w:t>
      </w:r>
      <w:proofErr w:type="spellStart"/>
      <w:r>
        <w:t>cult</w:t>
      </w:r>
      <w:proofErr w:type="spellEnd"/>
      <w:r>
        <w:t xml:space="preserve"> </w:t>
      </w:r>
      <w:proofErr w:type="spellStart"/>
      <w:r>
        <w:t>favorite</w:t>
      </w:r>
      <w:proofErr w:type="spellEnd"/>
      <w:r>
        <w:t xml:space="preserve"> PT-3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reborn</w:t>
      </w:r>
      <w:proofErr w:type="spellEnd"/>
      <w:r>
        <w:t xml:space="preserve"> and </w:t>
      </w:r>
      <w:proofErr w:type="spellStart"/>
      <w:r>
        <w:t>improved</w:t>
      </w:r>
      <w:proofErr w:type="spellEnd"/>
      <w:r>
        <w:t>.</w:t>
      </w:r>
    </w:p>
    <w:p w14:paraId="58870307" w14:textId="5F94BE2A" w:rsidR="00A51D4F" w:rsidRDefault="00A51D4F" w:rsidP="00A51D4F">
      <w:r>
        <w:t xml:space="preserve">Pedaltrain Classic 3 </w:t>
      </w:r>
      <w:proofErr w:type="spellStart"/>
      <w:r>
        <w:t>offers</w:t>
      </w:r>
      <w:proofErr w:type="spellEnd"/>
      <w:r>
        <w:t xml:space="preserve"> a 24” x 16” (61cm x 41cm) pedal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rails</w:t>
      </w:r>
      <w:proofErr w:type="spellEnd"/>
      <w:r>
        <w:t xml:space="preserve">, traditional </w:t>
      </w:r>
      <w:proofErr w:type="spellStart"/>
      <w:r>
        <w:t>spacing</w:t>
      </w:r>
      <w:proofErr w:type="spellEnd"/>
      <w:r>
        <w:t xml:space="preserve">, and an </w:t>
      </w:r>
      <w:proofErr w:type="spellStart"/>
      <w:r>
        <w:t>elevated</w:t>
      </w:r>
      <w:proofErr w:type="spellEnd"/>
      <w:r>
        <w:t xml:space="preserve"> </w:t>
      </w:r>
      <w:proofErr w:type="spellStart"/>
      <w:r>
        <w:t>mounting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</w:t>
      </w:r>
      <w:proofErr w:type="spellStart"/>
      <w:r>
        <w:t>You’ll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and </w:t>
      </w:r>
      <w:proofErr w:type="spellStart"/>
      <w:r>
        <w:t>interesting</w:t>
      </w:r>
      <w:proofErr w:type="spellEnd"/>
      <w:r>
        <w:t xml:space="preserve"> pedal </w:t>
      </w:r>
      <w:proofErr w:type="spellStart"/>
      <w:r>
        <w:t>configurations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model</w:t>
      </w:r>
      <w:proofErr w:type="spellEnd"/>
      <w:r>
        <w:t>.</w:t>
      </w:r>
      <w:r>
        <w:br/>
        <w:t xml:space="preserve">Classic 3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compatible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VDL-MK and </w:t>
      </w:r>
      <w:r w:rsidRPr="003C2E14">
        <w:rPr>
          <w:lang w:val="en-US"/>
        </w:rPr>
        <w:t>„</w:t>
      </w:r>
      <w:r>
        <w:t>True Fit Universal Brackets</w:t>
      </w:r>
      <w:r w:rsidRPr="003C2E14">
        <w:rPr>
          <w:lang w:val="en-US"/>
        </w:rPr>
        <w:t>“</w:t>
      </w:r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plenty</w:t>
      </w:r>
      <w:proofErr w:type="spellEnd"/>
      <w:r>
        <w:t xml:space="preserve"> of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underneath</w:t>
      </w:r>
      <w:proofErr w:type="spellEnd"/>
      <w:r>
        <w:t xml:space="preserve"> for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cables</w:t>
      </w:r>
      <w:proofErr w:type="spellEnd"/>
      <w:r>
        <w:t xml:space="preserve">, </w:t>
      </w:r>
      <w:proofErr w:type="spellStart"/>
      <w:r>
        <w:t>mounting</w:t>
      </w:r>
      <w:proofErr w:type="spellEnd"/>
      <w:r>
        <w:t xml:space="preserve"> power </w:t>
      </w:r>
      <w:proofErr w:type="spellStart"/>
      <w:r>
        <w:t>supplies</w:t>
      </w:r>
      <w:proofErr w:type="spellEnd"/>
      <w:r>
        <w:t xml:space="preserve">,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boxes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accessories</w:t>
      </w:r>
      <w:proofErr w:type="spellEnd"/>
      <w:r>
        <w:t>.</w:t>
      </w:r>
      <w:r>
        <w:br/>
      </w:r>
      <w:proofErr w:type="spellStart"/>
      <w:r>
        <w:t>We’ve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jump </w:t>
      </w:r>
      <w:proofErr w:type="spellStart"/>
      <w:r>
        <w:t>forward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soft </w:t>
      </w:r>
      <w:proofErr w:type="spellStart"/>
      <w:r>
        <w:t>case</w:t>
      </w:r>
      <w:proofErr w:type="spellEnd"/>
      <w:r>
        <w:t xml:space="preserve"> design, </w:t>
      </w:r>
      <w:proofErr w:type="spellStart"/>
      <w:r>
        <w:t>mirroring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MAX Series soft </w:t>
      </w:r>
      <w:proofErr w:type="spellStart"/>
      <w:r>
        <w:t>case</w:t>
      </w:r>
      <w:proofErr w:type="spellEnd"/>
      <w:r>
        <w:t>.</w:t>
      </w:r>
    </w:p>
    <w:p w14:paraId="69EDA915" w14:textId="77777777" w:rsidR="00F0726E" w:rsidRDefault="00F0726E" w:rsidP="00F0726E">
      <w:proofErr w:type="spellStart"/>
      <w:r>
        <w:t>Noteworthy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14:paraId="5D7C85CF" w14:textId="77777777" w:rsidR="00F0726E" w:rsidRDefault="00F0726E" w:rsidP="00F0726E">
      <w:pPr>
        <w:pStyle w:val="Listenabsatz"/>
        <w:numPr>
          <w:ilvl w:val="0"/>
          <w:numId w:val="5"/>
        </w:numPr>
      </w:pPr>
      <w:r>
        <w:t>All-</w:t>
      </w:r>
      <w:proofErr w:type="spellStart"/>
      <w:r>
        <w:t>new</w:t>
      </w:r>
      <w:proofErr w:type="spellEnd"/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proofErr w:type="spellStart"/>
      <w:r>
        <w:t>zippers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pull </w:t>
      </w:r>
      <w:proofErr w:type="spellStart"/>
      <w:r>
        <w:t>tabs</w:t>
      </w:r>
      <w:proofErr w:type="spellEnd"/>
      <w:r>
        <w:t xml:space="preserve">. The </w:t>
      </w:r>
      <w:proofErr w:type="spellStart"/>
      <w:r>
        <w:t>zips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smooth, </w:t>
      </w:r>
      <w:proofErr w:type="spellStart"/>
      <w:r>
        <w:t>buttery</w:t>
      </w:r>
      <w:proofErr w:type="spellEnd"/>
      <w:r>
        <w:t xml:space="preserve"> and </w:t>
      </w:r>
      <w:proofErr w:type="spellStart"/>
      <w:r>
        <w:t>satisfying</w:t>
      </w:r>
      <w:proofErr w:type="spellEnd"/>
      <w:r>
        <w:t xml:space="preserve">. Zipper </w:t>
      </w:r>
      <w:proofErr w:type="spellStart"/>
      <w:r>
        <w:t>nerds</w:t>
      </w:r>
      <w:proofErr w:type="spellEnd"/>
      <w:r>
        <w:t xml:space="preserve"> will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them</w:t>
      </w:r>
      <w:proofErr w:type="spellEnd"/>
      <w:r>
        <w:t>!</w:t>
      </w:r>
    </w:p>
    <w:p w14:paraId="0D2647B8" w14:textId="77777777" w:rsidR="00F0726E" w:rsidRDefault="00F0726E" w:rsidP="00F0726E">
      <w:pPr>
        <w:pStyle w:val="Listenabsatz"/>
        <w:numPr>
          <w:ilvl w:val="0"/>
          <w:numId w:val="5"/>
        </w:numPr>
      </w:pPr>
      <w:r>
        <w:t xml:space="preserve">The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boosted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6” (15 cm) so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headroom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back </w:t>
      </w:r>
      <w:proofErr w:type="spellStart"/>
      <w:r>
        <w:t>rows</w:t>
      </w:r>
      <w:proofErr w:type="spellEnd"/>
      <w:r>
        <w:t>.</w:t>
      </w:r>
    </w:p>
    <w:p w14:paraId="109A1871" w14:textId="77777777" w:rsidR="00F0726E" w:rsidRDefault="00F0726E" w:rsidP="00F0726E">
      <w:pPr>
        <w:pStyle w:val="Listenabsatz"/>
        <w:numPr>
          <w:ilvl w:val="0"/>
          <w:numId w:val="5"/>
        </w:numPr>
      </w:pPr>
      <w:r>
        <w:t xml:space="preserve">The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and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. 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, </w:t>
      </w:r>
      <w:proofErr w:type="spellStart"/>
      <w:r>
        <w:t>clasps</w:t>
      </w:r>
      <w:proofErr w:type="spellEnd"/>
      <w:r>
        <w:t xml:space="preserve">. These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44 </w:t>
      </w:r>
      <w:proofErr w:type="spellStart"/>
      <w:r>
        <w:t>lbs</w:t>
      </w:r>
      <w:proofErr w:type="spellEnd"/>
      <w:r>
        <w:t xml:space="preserve"> (20kg) </w:t>
      </w:r>
      <w:proofErr w:type="spellStart"/>
      <w:r>
        <w:t>each</w:t>
      </w:r>
      <w:proofErr w:type="spellEnd"/>
      <w:r>
        <w:t xml:space="preserve">.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300%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load-bearing</w:t>
      </w:r>
      <w:proofErr w:type="spellEnd"/>
      <w:r>
        <w:t xml:space="preserve"> support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PT-3.</w:t>
      </w:r>
    </w:p>
    <w:p w14:paraId="02A85C2E" w14:textId="77777777" w:rsidR="00F0726E" w:rsidRDefault="00F0726E" w:rsidP="00F0726E">
      <w:pPr>
        <w:pStyle w:val="Listenabsatz"/>
        <w:numPr>
          <w:ilvl w:val="0"/>
          <w:numId w:val="5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matched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padded</w:t>
      </w:r>
      <w:proofErr w:type="spellEnd"/>
      <w:r>
        <w:t xml:space="preserve"> and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, </w:t>
      </w:r>
      <w:proofErr w:type="spellStart"/>
      <w:r>
        <w:t>borrowed</w:t>
      </w:r>
      <w:proofErr w:type="spellEnd"/>
      <w:r>
        <w:t xml:space="preserve"> from </w:t>
      </w:r>
      <w:proofErr w:type="spellStart"/>
      <w:r>
        <w:t>our</w:t>
      </w:r>
      <w:proofErr w:type="spellEnd"/>
      <w:r>
        <w:t xml:space="preserve"> premium soft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0FE4FBDF" w14:textId="77777777" w:rsidR="00F0726E" w:rsidRDefault="00F0726E" w:rsidP="00F0726E">
      <w:pPr>
        <w:pStyle w:val="Listenabsatz"/>
        <w:numPr>
          <w:ilvl w:val="0"/>
          <w:numId w:val="5"/>
        </w:numPr>
      </w:pPr>
      <w:r>
        <w:t xml:space="preserve">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connects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via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metallic </w:t>
      </w:r>
      <w:proofErr w:type="spellStart"/>
      <w:r>
        <w:t>hooks</w:t>
      </w:r>
      <w:proofErr w:type="spellEnd"/>
      <w:r>
        <w:t xml:space="preserve">. The </w:t>
      </w:r>
      <w:proofErr w:type="spellStart"/>
      <w:r>
        <w:t>hooks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  <w:r>
        <w:t>.</w:t>
      </w:r>
    </w:p>
    <w:p w14:paraId="68504180" w14:textId="6179C1DF" w:rsidR="00F0726E" w:rsidRDefault="00F0726E" w:rsidP="00A51D4F">
      <w:pPr>
        <w:pStyle w:val="Listenabsatz"/>
        <w:numPr>
          <w:ilvl w:val="0"/>
          <w:numId w:val="5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  <w:r>
        <w:t>.</w:t>
      </w:r>
    </w:p>
    <w:p w14:paraId="683BC87B" w14:textId="1481141B" w:rsidR="00A51D4F" w:rsidRDefault="00A51D4F" w:rsidP="00A51D4F">
      <w:r>
        <w:t xml:space="preserve">Pedaltrain pedal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rock solid, </w:t>
      </w:r>
      <w:proofErr w:type="spellStart"/>
      <w:r>
        <w:t>virtually</w:t>
      </w:r>
      <w:proofErr w:type="spellEnd"/>
      <w:r>
        <w:t xml:space="preserve"> </w:t>
      </w:r>
      <w:proofErr w:type="spellStart"/>
      <w:r>
        <w:t>indestructible</w:t>
      </w:r>
      <w:proofErr w:type="spellEnd"/>
      <w:r>
        <w:t xml:space="preserve">, and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last a </w:t>
      </w:r>
      <w:proofErr w:type="spellStart"/>
      <w:r>
        <w:t>lifetime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pedal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ultra-light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unmatched</w:t>
      </w:r>
      <w:proofErr w:type="spellEnd"/>
      <w:r>
        <w:t xml:space="preserve"> </w:t>
      </w:r>
      <w:proofErr w:type="spellStart"/>
      <w:r>
        <w:t>strength-to-weight</w:t>
      </w:r>
      <w:proofErr w:type="spellEnd"/>
      <w:r>
        <w:t xml:space="preserve"> ratio. </w:t>
      </w:r>
      <w:proofErr w:type="spellStart"/>
      <w:r>
        <w:t>Each</w:t>
      </w:r>
      <w:proofErr w:type="spellEnd"/>
      <w:r>
        <w:t xml:space="preserve"> Pedaltrain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,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welded</w:t>
      </w:r>
      <w:proofErr w:type="spellEnd"/>
      <w:r>
        <w:t xml:space="preserve">, and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shortcuts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, </w:t>
      </w:r>
      <w:proofErr w:type="spellStart"/>
      <w:r>
        <w:t>ever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, </w:t>
      </w:r>
      <w:proofErr w:type="spellStart"/>
      <w:r>
        <w:t>screws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rPr>
          <w:lang w:val="en-US"/>
        </w:rPr>
        <w:t xml:space="preserve"> fail. We back up our pedal board claims with a lifetime warranty against defects in materials and workmanships.</w:t>
      </w:r>
    </w:p>
    <w:p w14:paraId="5EE9084F" w14:textId="2CF09E89" w:rsidR="004A09F0" w:rsidRPr="00AA7D26" w:rsidRDefault="004A09F0" w:rsidP="004A09F0"/>
    <w:p w14:paraId="4800CDA3" w14:textId="77777777" w:rsidR="00F0726E" w:rsidRDefault="00F0726E" w:rsidP="004A09F0">
      <w:pPr>
        <w:rPr>
          <w:b/>
          <w:bCs/>
          <w:sz w:val="24"/>
          <w:szCs w:val="24"/>
        </w:rPr>
      </w:pPr>
    </w:p>
    <w:p w14:paraId="5327B063" w14:textId="170F7B7B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lastRenderedPageBreak/>
        <w:t>Features</w:t>
      </w:r>
    </w:p>
    <w:p w14:paraId="069BE59A" w14:textId="77777777" w:rsidR="00A51D4F" w:rsidRDefault="00A51D4F" w:rsidP="00A51D4F">
      <w:pPr>
        <w:pStyle w:val="Listenabsatz"/>
        <w:numPr>
          <w:ilvl w:val="0"/>
          <w:numId w:val="1"/>
        </w:numPr>
      </w:pPr>
      <w:r w:rsidRPr="00CA313F">
        <w:rPr>
          <w:lang w:val="en-US"/>
        </w:rPr>
        <w:t>Reissue of</w:t>
      </w:r>
      <w:r>
        <w:rPr>
          <w:lang w:val="en-US"/>
        </w:rPr>
        <w:t xml:space="preserve"> legendary PT3 pedalboard </w:t>
      </w:r>
    </w:p>
    <w:p w14:paraId="5C045E1C" w14:textId="37C6CCD7" w:rsidR="00C24DD4" w:rsidRPr="0061173E" w:rsidRDefault="00C24DD4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Five-rail design, </w:t>
      </w:r>
      <w:r w:rsidR="00A51D4F">
        <w:rPr>
          <w:lang w:val="en-US"/>
        </w:rPr>
        <w:t>traditional</w:t>
      </w:r>
      <w:r>
        <w:rPr>
          <w:lang w:val="en-US"/>
        </w:rPr>
        <w:t xml:space="preserve"> rail-spacing, </w:t>
      </w:r>
      <w:r w:rsidR="00A51D4F">
        <w:rPr>
          <w:lang w:val="en-US"/>
        </w:rPr>
        <w:t>incline</w:t>
      </w:r>
    </w:p>
    <w:p w14:paraId="60AD204E" w14:textId="1D5FBAD4" w:rsidR="0061173E" w:rsidRDefault="0061173E" w:rsidP="0061173E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Pedalboard dimensions: 61 </w:t>
      </w:r>
      <w:r>
        <w:t xml:space="preserve">cm x </w:t>
      </w:r>
      <w:r>
        <w:rPr>
          <w:lang w:val="en-US"/>
        </w:rPr>
        <w:t xml:space="preserve">41 </w:t>
      </w:r>
      <w:r>
        <w:t>cm</w:t>
      </w:r>
    </w:p>
    <w:p w14:paraId="78A943DB" w14:textId="7C8F179A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featherweight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-grade </w:t>
      </w:r>
      <w:proofErr w:type="spellStart"/>
      <w:r>
        <w:t>aluminum</w:t>
      </w:r>
      <w:proofErr w:type="spellEnd"/>
      <w:r>
        <w:t xml:space="preserve"> </w:t>
      </w:r>
      <w:proofErr w:type="spellStart"/>
      <w:r>
        <w:t>alloy</w:t>
      </w:r>
      <w:proofErr w:type="spellEnd"/>
    </w:p>
    <w:p w14:paraId="18895ED1" w14:textId="11B92E50" w:rsidR="0061173E" w:rsidRDefault="0061173E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Weight: 1.7 kg</w:t>
      </w:r>
    </w:p>
    <w:p w14:paraId="79743344" w14:textId="5E5E5999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Generous</w:t>
      </w:r>
      <w:proofErr w:type="spellEnd"/>
      <w:r>
        <w:t xml:space="preserve"> </w:t>
      </w:r>
      <w:proofErr w:type="spellStart"/>
      <w:r>
        <w:t>rolls</w:t>
      </w:r>
      <w:proofErr w:type="spellEnd"/>
      <w:r>
        <w:t xml:space="preserve"> of hook-and loop </w:t>
      </w:r>
      <w:r w:rsidR="00C24DD4">
        <w:rPr>
          <w:lang w:val="en-US"/>
        </w:rPr>
        <w:t>(</w:t>
      </w:r>
      <w:r w:rsidR="00E708DC">
        <w:rPr>
          <w:lang w:val="en-US"/>
        </w:rPr>
        <w:t>3</w:t>
      </w:r>
      <w:r w:rsidR="00C24DD4">
        <w:rPr>
          <w:lang w:val="en-US"/>
        </w:rPr>
        <w:t>.</w:t>
      </w:r>
      <w:r w:rsidR="00E708DC">
        <w:rPr>
          <w:lang w:val="en-US"/>
        </w:rPr>
        <w:t>35</w:t>
      </w:r>
      <w:r w:rsidR="00C24DD4">
        <w:rPr>
          <w:lang w:val="en-US"/>
        </w:rPr>
        <w:t xml:space="preserve"> meters) </w:t>
      </w:r>
      <w:r>
        <w:t xml:space="preserve">and </w:t>
      </w:r>
      <w:proofErr w:type="spellStart"/>
      <w:r>
        <w:t>assortment</w:t>
      </w:r>
      <w:proofErr w:type="spellEnd"/>
      <w:r>
        <w:t xml:space="preserve"> of </w:t>
      </w:r>
      <w:proofErr w:type="spellStart"/>
      <w:r>
        <w:t>zip</w:t>
      </w:r>
      <w:proofErr w:type="spellEnd"/>
      <w:r>
        <w:t xml:space="preserve"> </w:t>
      </w:r>
      <w:proofErr w:type="spellStart"/>
      <w:r>
        <w:t>ties</w:t>
      </w:r>
      <w:proofErr w:type="spellEnd"/>
    </w:p>
    <w:p w14:paraId="57EF59D4" w14:textId="77777777" w:rsidR="00164BF0" w:rsidRPr="004F5726" w:rsidRDefault="00164BF0" w:rsidP="00164BF0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>
        <w:t>Compatible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Pedaltrain VDL-MK </w:t>
      </w:r>
      <w:r>
        <w:rPr>
          <w:lang w:val="en-US"/>
        </w:rPr>
        <w:t xml:space="preserve">(Voodoo Lab Power Supplies) </w:t>
      </w:r>
      <w:r>
        <w:t xml:space="preserve">and </w:t>
      </w:r>
      <w:r w:rsidRPr="003C2E14">
        <w:rPr>
          <w:lang w:val="en-US"/>
        </w:rPr>
        <w:t>„</w:t>
      </w:r>
      <w:r>
        <w:t>True Fit Universal Brackets</w:t>
      </w:r>
      <w:r w:rsidRPr="003C2E14">
        <w:rPr>
          <w:lang w:val="en-US"/>
        </w:rPr>
        <w:t>“</w:t>
      </w:r>
      <w:r w:rsidRPr="004F5726">
        <w:rPr>
          <w:lang w:val="en-US"/>
        </w:rPr>
        <w:t xml:space="preserve"> </w:t>
      </w:r>
      <w:r>
        <w:rPr>
          <w:lang w:val="en-US"/>
        </w:rPr>
        <w:t>(all other Power Supply brands)</w:t>
      </w:r>
    </w:p>
    <w:p w14:paraId="3D068FA5" w14:textId="7DBB738A" w:rsidR="004A09F0" w:rsidRDefault="0061173E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Soft Case features p</w:t>
      </w:r>
      <w:proofErr w:type="spellStart"/>
      <w:r w:rsidR="004A09F0">
        <w:t>latinum</w:t>
      </w:r>
      <w:proofErr w:type="spellEnd"/>
      <w:r w:rsidR="004A09F0">
        <w:t xml:space="preserve"> SBS </w:t>
      </w:r>
      <w:proofErr w:type="spellStart"/>
      <w:r w:rsidR="004A09F0">
        <w:t>zippers</w:t>
      </w:r>
      <w:proofErr w:type="spellEnd"/>
      <w:r w:rsidR="004A09F0">
        <w:t xml:space="preserve"> </w:t>
      </w:r>
      <w:proofErr w:type="spellStart"/>
      <w:r w:rsidR="004A09F0">
        <w:t>with</w:t>
      </w:r>
      <w:proofErr w:type="spellEnd"/>
      <w:r w:rsidR="004A09F0">
        <w:t xml:space="preserve"> </w:t>
      </w:r>
      <w:proofErr w:type="spellStart"/>
      <w:r w:rsidR="004A09F0">
        <w:t>enhanced</w:t>
      </w:r>
      <w:proofErr w:type="spellEnd"/>
      <w:r w:rsidR="004A09F0">
        <w:t xml:space="preserve"> pull </w:t>
      </w:r>
      <w:proofErr w:type="spellStart"/>
      <w:r w:rsidR="004A09F0">
        <w:t>tabs</w:t>
      </w:r>
      <w:proofErr w:type="spellEnd"/>
    </w:p>
    <w:p w14:paraId="6D76371C" w14:textId="77777777" w:rsidR="004A09F0" w:rsidRPr="004A09F0" w:rsidRDefault="004A09F0" w:rsidP="004A09F0">
      <w:pPr>
        <w:pStyle w:val="Listenabsatz"/>
        <w:numPr>
          <w:ilvl w:val="0"/>
          <w:numId w:val="1"/>
        </w:numPr>
      </w:pPr>
      <w:r>
        <w:t xml:space="preserve">Premium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and an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rPr>
          <w:lang w:val="en-US"/>
        </w:rPr>
        <w:t xml:space="preserve"> </w:t>
      </w:r>
    </w:p>
    <w:p w14:paraId="3FC18E20" w14:textId="03E99297" w:rsid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</w:t>
      </w:r>
      <w:proofErr w:type="spellStart"/>
      <w:r>
        <w:t>trap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lang w:val="en-US"/>
        </w:rPr>
        <w:t xml:space="preserve"> </w:t>
      </w:r>
      <w:r>
        <w:t xml:space="preserve">20kg </w:t>
      </w:r>
      <w:proofErr w:type="spellStart"/>
      <w:r>
        <w:t>each</w:t>
      </w:r>
      <w:proofErr w:type="spellEnd"/>
    </w:p>
    <w:p w14:paraId="7F762BA7" w14:textId="539E7779" w:rsidR="004A09F0" w:rsidRDefault="004A09F0" w:rsidP="004A09F0">
      <w:pPr>
        <w:pStyle w:val="Listenabsatz"/>
        <w:numPr>
          <w:ilvl w:val="0"/>
          <w:numId w:val="1"/>
        </w:numPr>
      </w:pPr>
      <w:r>
        <w:t xml:space="preserve">New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hooks</w:t>
      </w:r>
      <w:proofErr w:type="spellEnd"/>
      <w:r>
        <w:t>,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</w:p>
    <w:p w14:paraId="015A3CDF" w14:textId="5484AF71" w:rsidR="000C7359" w:rsidRDefault="000C7359" w:rsidP="000C7359">
      <w:pPr>
        <w:pStyle w:val="Listenabsatz"/>
        <w:numPr>
          <w:ilvl w:val="0"/>
          <w:numId w:val="1"/>
        </w:numPr>
      </w:pPr>
      <w:r>
        <w:rPr>
          <w:lang w:val="en-US"/>
        </w:rPr>
        <w:t>Soft Case depth is boosted to 15 cm for enough headroom (e.g. when using taller pedals)</w:t>
      </w:r>
    </w:p>
    <w:p w14:paraId="73759130" w14:textId="77777777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exterior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0B73AE"/>
    <w:multiLevelType w:val="hybridMultilevel"/>
    <w:tmpl w:val="4B9C0E7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4317E3"/>
    <w:multiLevelType w:val="hybridMultilevel"/>
    <w:tmpl w:val="5E2889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C7359"/>
    <w:rsid w:val="00164BF0"/>
    <w:rsid w:val="00182B78"/>
    <w:rsid w:val="004A09F0"/>
    <w:rsid w:val="004F5726"/>
    <w:rsid w:val="0061173E"/>
    <w:rsid w:val="00803804"/>
    <w:rsid w:val="00855F35"/>
    <w:rsid w:val="00880C1A"/>
    <w:rsid w:val="009914D4"/>
    <w:rsid w:val="00A14356"/>
    <w:rsid w:val="00A51D4F"/>
    <w:rsid w:val="00AA7D26"/>
    <w:rsid w:val="00AC4A07"/>
    <w:rsid w:val="00AE08E7"/>
    <w:rsid w:val="00C24DD4"/>
    <w:rsid w:val="00CA448C"/>
    <w:rsid w:val="00D3556A"/>
    <w:rsid w:val="00DE3898"/>
    <w:rsid w:val="00E708DC"/>
    <w:rsid w:val="00E95905"/>
    <w:rsid w:val="00F0726E"/>
    <w:rsid w:val="00F73C0A"/>
    <w:rsid w:val="00FA572E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0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0F8347-9E74-4904-9493-94C9A2918231}"/>
</file>

<file path=customXml/itemProps2.xml><?xml version="1.0" encoding="utf-8"?>
<ds:datastoreItem xmlns:ds="http://schemas.openxmlformats.org/officeDocument/2006/customXml" ds:itemID="{820D34CA-30C2-4051-89AD-B6CC13D183C7}"/>
</file>

<file path=customXml/itemProps3.xml><?xml version="1.0" encoding="utf-8"?>
<ds:datastoreItem xmlns:ds="http://schemas.openxmlformats.org/officeDocument/2006/customXml" ds:itemID="{C572C7DB-28B9-45BB-BF18-8853FCD53A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2</cp:revision>
  <dcterms:created xsi:type="dcterms:W3CDTF">2020-08-06T12:18:00Z</dcterms:created>
  <dcterms:modified xsi:type="dcterms:W3CDTF">2020-08-06T12:18:00Z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