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448849D1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FA572E">
        <w:rPr>
          <w:b/>
          <w:bCs/>
          <w:sz w:val="30"/>
          <w:szCs w:val="30"/>
          <w:lang w:val="en-US"/>
        </w:rPr>
        <w:t>NANO</w:t>
      </w:r>
      <w:r w:rsidRPr="00FA572E">
        <w:rPr>
          <w:b/>
          <w:bCs/>
          <w:sz w:val="30"/>
          <w:szCs w:val="30"/>
        </w:rPr>
        <w:t xml:space="preserve"> MAX Soft Case</w:t>
      </w:r>
      <w:r w:rsidRPr="00FA572E">
        <w:rPr>
          <w:b/>
          <w:bCs/>
          <w:sz w:val="30"/>
          <w:szCs w:val="30"/>
          <w:lang w:val="en-US"/>
        </w:rPr>
        <w:t xml:space="preserve"> (PT-NMAX-SC)</w:t>
      </w:r>
    </w:p>
    <w:p w14:paraId="5F93AF84" w14:textId="77777777" w:rsidR="00621AF7" w:rsidRDefault="00621AF7" w:rsidP="00621AF7">
      <w:pPr>
        <w:rPr>
          <w:b/>
          <w:sz w:val="24"/>
          <w:szCs w:val="24"/>
          <w:lang w:val="en-US"/>
        </w:rPr>
      </w:pPr>
    </w:p>
    <w:p w14:paraId="1B72D440" w14:textId="431389A1" w:rsidR="00621AF7" w:rsidRPr="00CC4B14" w:rsidRDefault="00621AF7" w:rsidP="00621AF7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1F454942" w14:textId="6EBC77EC" w:rsidR="00621AF7" w:rsidRPr="0054341B" w:rsidRDefault="00621AF7" w:rsidP="00621AF7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ED7FF6">
        <w:rPr>
          <w:bCs/>
          <w:lang w:val="en-US"/>
        </w:rPr>
        <w:instrText>HYPERLINK "https://www.dropbox.com/sh/dgrjex7dnmtlcxb/AAC7I1m488IrT9G9H3MYsfu_a?dl=0"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Download Area (Pics, Ads, Translations, Dealer PDFs, etc.)</w:t>
      </w:r>
    </w:p>
    <w:p w14:paraId="0BDF7D76" w14:textId="77777777" w:rsidR="00621AF7" w:rsidRDefault="00621AF7" w:rsidP="004A09F0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74B982E5" w:rsidR="004A09F0" w:rsidRPr="00621AF7" w:rsidRDefault="004A09F0" w:rsidP="004A09F0">
      <w:pPr>
        <w:rPr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6780E5F1" w14:textId="0EDCD172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“Nano series” form-factor (2-rails, flat) stretched to the “max” </w:t>
      </w:r>
      <w:r w:rsidR="00FA572E">
        <w:rPr>
          <w:lang w:val="en-US"/>
        </w:rPr>
        <w:t>(71cm</w:t>
      </w:r>
      <w:r>
        <w:rPr>
          <w:lang w:val="en-US"/>
        </w:rPr>
        <w:t>)</w:t>
      </w:r>
    </w:p>
    <w:p w14:paraId="71A737D2" w14:textId="70FE1878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Completely new pedalboard form-factor </w:t>
      </w:r>
      <w:r w:rsidR="00621AF7">
        <w:rPr>
          <w:lang w:val="en-US"/>
        </w:rPr>
        <w:t>(flat &amp; wide)</w:t>
      </w:r>
    </w:p>
    <w:p w14:paraId="731EEA86" w14:textId="39C8AA02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Vastly improved soft-case-design</w:t>
      </w:r>
      <w:r w:rsidR="00621AF7">
        <w:rPr>
          <w:lang w:val="en-US"/>
        </w:rPr>
        <w:t xml:space="preserve"> </w:t>
      </w:r>
    </w:p>
    <w:p w14:paraId="65E9CB9E" w14:textId="0C51ECF4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SBS-Zippers, premium shoulder straps</w:t>
      </w:r>
      <w:r w:rsidR="0030534D">
        <w:rPr>
          <w:lang w:val="en-US"/>
        </w:rPr>
        <w:t xml:space="preserve"> (taken from Pedaltrain PSC-backpack series)</w:t>
      </w:r>
      <w:r>
        <w:rPr>
          <w:lang w:val="en-US"/>
        </w:rPr>
        <w:t>,</w:t>
      </w:r>
      <w:r w:rsidR="0030534D">
        <w:rPr>
          <w:lang w:val="en-US"/>
        </w:rPr>
        <w:t xml:space="preserve"> </w:t>
      </w:r>
      <w:r>
        <w:rPr>
          <w:lang w:val="en-US"/>
        </w:rPr>
        <w:t>water resistant exterior shell</w:t>
      </w:r>
    </w:p>
    <w:p w14:paraId="09ADB7E8" w14:textId="77777777" w:rsidR="004A09F0" w:rsidRDefault="004A09F0" w:rsidP="004A09F0"/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6EB41C11" w14:textId="0D14CF2E" w:rsidR="00017ADC" w:rsidRDefault="004A09F0" w:rsidP="004A09F0">
      <w:proofErr w:type="spellStart"/>
      <w:proofErr w:type="gramStart"/>
      <w:r>
        <w:t>Pedaltrain’s</w:t>
      </w:r>
      <w:proofErr w:type="spellEnd"/>
      <w:proofErr w:type="gramEnd"/>
      <w:r>
        <w:t xml:space="preserve"> </w:t>
      </w:r>
      <w:r w:rsidR="00017ADC">
        <w:rPr>
          <w:lang w:val="en-US"/>
        </w:rPr>
        <w:t>NANO</w:t>
      </w:r>
      <w:r>
        <w:t xml:space="preserve"> MAX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r w:rsidR="00017ADC">
        <w:rPr>
          <w:lang w:val="en-US"/>
        </w:rPr>
        <w:t>Pedaltrain Nano</w:t>
      </w:r>
      <w:r>
        <w:t xml:space="preserve"> form </w:t>
      </w:r>
      <w:proofErr w:type="spellStart"/>
      <w:r>
        <w:t>factor</w:t>
      </w:r>
      <w:proofErr w:type="spellEnd"/>
      <w:r>
        <w:t xml:space="preserve"> and </w:t>
      </w:r>
      <w:proofErr w:type="spellStart"/>
      <w:r>
        <w:t>stretches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max. </w:t>
      </w:r>
      <w:proofErr w:type="spellStart"/>
      <w:r>
        <w:t>We’ve</w:t>
      </w:r>
      <w:proofErr w:type="spellEnd"/>
      <w:r>
        <w:t xml:space="preserve"> also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will </w:t>
      </w:r>
      <w:proofErr w:type="spellStart"/>
      <w:r>
        <w:t>enjoy</w:t>
      </w:r>
      <w:proofErr w:type="spellEnd"/>
      <w:r>
        <w:t>.</w:t>
      </w:r>
    </w:p>
    <w:p w14:paraId="438BFAD2" w14:textId="77777777" w:rsidR="00017ADC" w:rsidRDefault="00017ADC" w:rsidP="00017ADC">
      <w:proofErr w:type="spellStart"/>
      <w:r>
        <w:t>Noteworthy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6C222852" w14:textId="77777777" w:rsidR="00017ADC" w:rsidRDefault="00017ADC" w:rsidP="00017ADC">
      <w:pPr>
        <w:pStyle w:val="Listenabsatz"/>
        <w:numPr>
          <w:ilvl w:val="0"/>
          <w:numId w:val="3"/>
        </w:numPr>
      </w:pPr>
      <w:r>
        <w:t>All-</w:t>
      </w:r>
      <w:proofErr w:type="spellStart"/>
      <w:r>
        <w:t>new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proofErr w:type="spellStart"/>
      <w:r>
        <w:t>zippers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pull </w:t>
      </w:r>
      <w:proofErr w:type="spellStart"/>
      <w:r>
        <w:t>tabs</w:t>
      </w:r>
      <w:proofErr w:type="spellEnd"/>
      <w:r>
        <w:t xml:space="preserve">. The </w:t>
      </w:r>
      <w:proofErr w:type="spellStart"/>
      <w:r>
        <w:t>zips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smooth, </w:t>
      </w:r>
      <w:proofErr w:type="spellStart"/>
      <w:r>
        <w:t>buttery</w:t>
      </w:r>
      <w:proofErr w:type="spellEnd"/>
      <w:r>
        <w:t xml:space="preserve"> and </w:t>
      </w:r>
      <w:proofErr w:type="spellStart"/>
      <w:r>
        <w:t>satisfying</w:t>
      </w:r>
      <w:proofErr w:type="spellEnd"/>
      <w:r>
        <w:t xml:space="preserve">. Zipper </w:t>
      </w:r>
      <w:proofErr w:type="spellStart"/>
      <w:r>
        <w:t>nerds</w:t>
      </w:r>
      <w:proofErr w:type="spellEnd"/>
      <w:r>
        <w:t xml:space="preserve"> will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them</w:t>
      </w:r>
      <w:proofErr w:type="spellEnd"/>
      <w:r>
        <w:t>!</w:t>
      </w:r>
    </w:p>
    <w:p w14:paraId="2A5571D0" w14:textId="3688D85A" w:rsidR="00017ADC" w:rsidRDefault="00017ADC" w:rsidP="00017ADC">
      <w:pPr>
        <w:pStyle w:val="Listenabsatz"/>
        <w:numPr>
          <w:ilvl w:val="0"/>
          <w:numId w:val="3"/>
        </w:numPr>
      </w:pPr>
      <w:r>
        <w:t xml:space="preserve">The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. 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, </w:t>
      </w:r>
      <w:proofErr w:type="spellStart"/>
      <w:r>
        <w:t>clasps</w:t>
      </w:r>
      <w:proofErr w:type="spellEnd"/>
      <w:r>
        <w:t xml:space="preserve">. These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44 </w:t>
      </w:r>
      <w:proofErr w:type="spellStart"/>
      <w:r>
        <w:t>lbs</w:t>
      </w:r>
      <w:proofErr w:type="spellEnd"/>
      <w:r>
        <w:t xml:space="preserve"> (20kg) </w:t>
      </w:r>
      <w:proofErr w:type="spellStart"/>
      <w:r>
        <w:t>each</w:t>
      </w:r>
      <w:proofErr w:type="spellEnd"/>
      <w:r>
        <w:t xml:space="preserve">. </w:t>
      </w:r>
    </w:p>
    <w:p w14:paraId="2AFC036B" w14:textId="77777777" w:rsidR="00017ADC" w:rsidRDefault="00017ADC" w:rsidP="00017ADC">
      <w:pPr>
        <w:pStyle w:val="Listenabsatz"/>
        <w:numPr>
          <w:ilvl w:val="0"/>
          <w:numId w:val="3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padded</w:t>
      </w:r>
      <w:proofErr w:type="spellEnd"/>
      <w:r>
        <w:t xml:space="preserve"> and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, </w:t>
      </w:r>
      <w:proofErr w:type="spellStart"/>
      <w:r>
        <w:t>borrowed</w:t>
      </w:r>
      <w:proofErr w:type="spellEnd"/>
      <w:r>
        <w:t xml:space="preserve"> from </w:t>
      </w:r>
      <w:proofErr w:type="spellStart"/>
      <w:r>
        <w:t>our</w:t>
      </w:r>
      <w:proofErr w:type="spellEnd"/>
      <w:r>
        <w:t xml:space="preserve"> premium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211BE4F5" w14:textId="77777777" w:rsidR="00017ADC" w:rsidRDefault="00017ADC" w:rsidP="00017ADC">
      <w:pPr>
        <w:pStyle w:val="Listenabsatz"/>
        <w:numPr>
          <w:ilvl w:val="0"/>
          <w:numId w:val="3"/>
        </w:numPr>
      </w:pPr>
      <w:r>
        <w:t xml:space="preserve">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via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metallic </w:t>
      </w:r>
      <w:proofErr w:type="spellStart"/>
      <w:r>
        <w:t>hooks</w:t>
      </w:r>
      <w:proofErr w:type="spellEnd"/>
      <w:r>
        <w:t xml:space="preserve">. The </w:t>
      </w:r>
      <w:proofErr w:type="spellStart"/>
      <w:r>
        <w:t>hooks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  <w:r>
        <w:t>.</w:t>
      </w:r>
    </w:p>
    <w:p w14:paraId="462B509D" w14:textId="77777777" w:rsidR="00017ADC" w:rsidRDefault="00017ADC" w:rsidP="00017ADC">
      <w:pPr>
        <w:pStyle w:val="Listenabsatz"/>
        <w:numPr>
          <w:ilvl w:val="0"/>
          <w:numId w:val="3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  <w:r>
        <w:t>.</w:t>
      </w:r>
    </w:p>
    <w:p w14:paraId="4C950AAF" w14:textId="3AE0CE16" w:rsidR="00E95905" w:rsidRDefault="004A09F0" w:rsidP="004A09F0">
      <w:pPr>
        <w:rPr>
          <w:lang w:val="en-US"/>
        </w:rPr>
      </w:pPr>
      <w:r>
        <w:t xml:space="preserve">Pedaltrain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rock solid, </w:t>
      </w:r>
      <w:proofErr w:type="spellStart"/>
      <w:r>
        <w:t>virtually</w:t>
      </w:r>
      <w:proofErr w:type="spellEnd"/>
      <w:r>
        <w:t xml:space="preserve"> </w:t>
      </w:r>
      <w:proofErr w:type="spellStart"/>
      <w:r>
        <w:t>indestructible</w:t>
      </w:r>
      <w:proofErr w:type="spellEnd"/>
      <w:r>
        <w:t xml:space="preserve">, and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last a </w:t>
      </w:r>
      <w:proofErr w:type="spellStart"/>
      <w:r>
        <w:t>lifetime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ultra-light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unmatched</w:t>
      </w:r>
      <w:proofErr w:type="spellEnd"/>
      <w:r>
        <w:t xml:space="preserve"> </w:t>
      </w:r>
      <w:proofErr w:type="spellStart"/>
      <w:r>
        <w:t>strength-to-weight</w:t>
      </w:r>
      <w:proofErr w:type="spellEnd"/>
      <w:r>
        <w:t xml:space="preserve"> ratio. </w:t>
      </w:r>
      <w:proofErr w:type="spellStart"/>
      <w:r>
        <w:t>Each</w:t>
      </w:r>
      <w:proofErr w:type="spellEnd"/>
      <w:r>
        <w:t xml:space="preserve"> Pedaltrain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,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welded</w:t>
      </w:r>
      <w:proofErr w:type="spellEnd"/>
      <w:r>
        <w:t xml:space="preserve">, and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shortcuts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ever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screws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rPr>
          <w:lang w:val="en-US"/>
        </w:rPr>
        <w:t xml:space="preserve"> fail. We back up our pedal board claims with a lifetime warranty against defects in materials and workmanships.</w:t>
      </w:r>
    </w:p>
    <w:p w14:paraId="5EE9084F" w14:textId="2CF09E89" w:rsidR="004A09F0" w:rsidRDefault="004A09F0" w:rsidP="004A09F0">
      <w:pPr>
        <w:rPr>
          <w:lang w:val="en-US"/>
        </w:rPr>
      </w:pPr>
    </w:p>
    <w:p w14:paraId="5327B063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Features</w:t>
      </w:r>
    </w:p>
    <w:p w14:paraId="34A6A8DF" w14:textId="5D4F7F4A" w:rsidR="004A09F0" w:rsidRDefault="004A09F0" w:rsidP="004A09F0">
      <w:pPr>
        <w:pStyle w:val="Listenabsatz"/>
        <w:numPr>
          <w:ilvl w:val="0"/>
          <w:numId w:val="1"/>
        </w:numPr>
      </w:pPr>
      <w:r>
        <w:t>Pedaltrain Nano Series form facto</w:t>
      </w:r>
      <w:r w:rsidR="00B21E6F">
        <w:rPr>
          <w:lang w:val="en-US"/>
        </w:rPr>
        <w:t>r (2-rail design, flat)</w:t>
      </w:r>
    </w:p>
    <w:p w14:paraId="2C2793D8" w14:textId="24D0F55B" w:rsidR="00FA572E" w:rsidRPr="00B21E6F" w:rsidRDefault="00B21E6F" w:rsidP="00FA572E">
      <w:pPr>
        <w:pStyle w:val="Listenabsatz"/>
        <w:numPr>
          <w:ilvl w:val="0"/>
          <w:numId w:val="1"/>
        </w:numPr>
      </w:pPr>
      <w:r>
        <w:rPr>
          <w:lang w:val="en-US"/>
        </w:rPr>
        <w:t>Stretched</w:t>
      </w:r>
      <w:r w:rsidR="00FA572E">
        <w:rPr>
          <w:lang w:val="en-US"/>
        </w:rPr>
        <w:t xml:space="preserve"> to the </w:t>
      </w:r>
      <w:r>
        <w:rPr>
          <w:lang w:val="en-US"/>
        </w:rPr>
        <w:t>“</w:t>
      </w:r>
      <w:r w:rsidR="00FA572E">
        <w:rPr>
          <w:lang w:val="en-US"/>
        </w:rPr>
        <w:t>max</w:t>
      </w:r>
      <w:r>
        <w:rPr>
          <w:lang w:val="en-US"/>
        </w:rPr>
        <w:t>”</w:t>
      </w:r>
      <w:r w:rsidR="00FA572E">
        <w:rPr>
          <w:lang w:val="en-US"/>
        </w:rPr>
        <w:t xml:space="preserve"> (71cm wide)</w:t>
      </w:r>
    </w:p>
    <w:p w14:paraId="7F615EE0" w14:textId="7FEC0088" w:rsidR="00B21E6F" w:rsidRDefault="00B21E6F" w:rsidP="00B21E6F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Pedalboard dimensions: </w:t>
      </w:r>
      <w:r>
        <w:t>71.1</w:t>
      </w:r>
      <w:r>
        <w:rPr>
          <w:lang w:val="en-US"/>
        </w:rPr>
        <w:t xml:space="preserve"> </w:t>
      </w:r>
      <w:r>
        <w:t>cm x 1</w:t>
      </w:r>
      <w:r>
        <w:rPr>
          <w:lang w:val="en-US"/>
        </w:rPr>
        <w:t xml:space="preserve">4 </w:t>
      </w:r>
      <w:r>
        <w:t>cm</w:t>
      </w:r>
      <w:r>
        <w:rPr>
          <w:lang w:val="en-US"/>
        </w:rPr>
        <w:t xml:space="preserve"> </w:t>
      </w:r>
    </w:p>
    <w:p w14:paraId="78A943DB" w14:textId="1BDD66A2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featherweight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-grade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alloy</w:t>
      </w:r>
      <w:proofErr w:type="spellEnd"/>
    </w:p>
    <w:p w14:paraId="17B706D5" w14:textId="72BB99B1" w:rsidR="00B21E6F" w:rsidRDefault="00B21E6F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Weight: 0.72 kg</w:t>
      </w:r>
    </w:p>
    <w:p w14:paraId="79743344" w14:textId="0DA2E582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Generous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of hook-and loop and </w:t>
      </w:r>
      <w:proofErr w:type="spellStart"/>
      <w:r>
        <w:t>assortment</w:t>
      </w:r>
      <w:proofErr w:type="spellEnd"/>
      <w:r>
        <w:t xml:space="preserve"> of </w:t>
      </w:r>
      <w:proofErr w:type="spellStart"/>
      <w:r>
        <w:t>zip</w:t>
      </w:r>
      <w:proofErr w:type="spellEnd"/>
      <w:r>
        <w:t xml:space="preserve"> </w:t>
      </w:r>
      <w:proofErr w:type="spellStart"/>
      <w:r>
        <w:t>ties</w:t>
      </w:r>
      <w:proofErr w:type="spellEnd"/>
    </w:p>
    <w:p w14:paraId="3D068FA5" w14:textId="1BDF3892" w:rsidR="004A09F0" w:rsidRDefault="00B21E6F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Soft Case features p</w:t>
      </w:r>
      <w:proofErr w:type="spellStart"/>
      <w:r w:rsidR="004A09F0">
        <w:t>latinum</w:t>
      </w:r>
      <w:proofErr w:type="spellEnd"/>
      <w:r w:rsidR="004A09F0">
        <w:t xml:space="preserve"> SBS </w:t>
      </w:r>
      <w:proofErr w:type="spellStart"/>
      <w:r w:rsidR="004A09F0">
        <w:t>zippers</w:t>
      </w:r>
      <w:proofErr w:type="spellEnd"/>
      <w:r w:rsidR="004A09F0">
        <w:t xml:space="preserve"> </w:t>
      </w:r>
      <w:proofErr w:type="spellStart"/>
      <w:r w:rsidR="004A09F0">
        <w:t>with</w:t>
      </w:r>
      <w:proofErr w:type="spellEnd"/>
      <w:r w:rsidR="004A09F0">
        <w:t xml:space="preserve"> </w:t>
      </w:r>
      <w:proofErr w:type="spellStart"/>
      <w:r w:rsidR="004A09F0">
        <w:t>enhanced</w:t>
      </w:r>
      <w:proofErr w:type="spellEnd"/>
      <w:r w:rsidR="004A09F0">
        <w:t xml:space="preserve"> pull </w:t>
      </w:r>
      <w:proofErr w:type="spellStart"/>
      <w:r w:rsidR="004A09F0">
        <w:t>tabs</w:t>
      </w:r>
      <w:proofErr w:type="spellEnd"/>
    </w:p>
    <w:p w14:paraId="6D76371C" w14:textId="77777777" w:rsidR="004A09F0" w:rsidRPr="004A09F0" w:rsidRDefault="004A09F0" w:rsidP="004A09F0">
      <w:pPr>
        <w:pStyle w:val="Listenabsatz"/>
        <w:numPr>
          <w:ilvl w:val="0"/>
          <w:numId w:val="1"/>
        </w:numPr>
      </w:pPr>
      <w:r>
        <w:lastRenderedPageBreak/>
        <w:t xml:space="preserve">Premium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and an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rPr>
          <w:lang w:val="en-US"/>
        </w:rPr>
        <w:t xml:space="preserve"> </w:t>
      </w:r>
    </w:p>
    <w:p w14:paraId="3FC18E20" w14:textId="03E99297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</w:t>
      </w:r>
      <w:proofErr w:type="spellStart"/>
      <w:r>
        <w:t>trap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lang w:val="en-US"/>
        </w:rPr>
        <w:t xml:space="preserve"> </w:t>
      </w:r>
      <w:r>
        <w:t xml:space="preserve">20kg </w:t>
      </w:r>
      <w:proofErr w:type="spellStart"/>
      <w:r>
        <w:t>each</w:t>
      </w:r>
      <w:proofErr w:type="spellEnd"/>
    </w:p>
    <w:p w14:paraId="7F762BA7" w14:textId="77777777" w:rsidR="004A09F0" w:rsidRDefault="004A09F0" w:rsidP="004A09F0">
      <w:pPr>
        <w:pStyle w:val="Listenabsatz"/>
        <w:numPr>
          <w:ilvl w:val="0"/>
          <w:numId w:val="1"/>
        </w:numPr>
      </w:pPr>
      <w:r>
        <w:t xml:space="preserve">New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hooks</w:t>
      </w:r>
      <w:proofErr w:type="spellEnd"/>
      <w:r>
        <w:t>,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</w:p>
    <w:p w14:paraId="73759130" w14:textId="77777777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exterior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</w:p>
    <w:p w14:paraId="3D4B6E2A" w14:textId="77777777" w:rsidR="004A09F0" w:rsidRDefault="004A09F0" w:rsidP="004A09F0">
      <w:pPr>
        <w:pStyle w:val="Listenabsatz"/>
        <w:ind w:left="360"/>
      </w:pPr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017ADC"/>
    <w:rsid w:val="0030534D"/>
    <w:rsid w:val="004A09F0"/>
    <w:rsid w:val="00621AF7"/>
    <w:rsid w:val="007C03FB"/>
    <w:rsid w:val="00B21E6F"/>
    <w:rsid w:val="00E95905"/>
    <w:rsid w:val="00ED7FF6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1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6FFF86-ABBE-43F6-8B3A-0C8518DD25CC}"/>
</file>

<file path=customXml/itemProps2.xml><?xml version="1.0" encoding="utf-8"?>
<ds:datastoreItem xmlns:ds="http://schemas.openxmlformats.org/officeDocument/2006/customXml" ds:itemID="{73B5B3C1-26E2-476E-AF3D-2C72C6BCB723}"/>
</file>

<file path=customXml/itemProps3.xml><?xml version="1.0" encoding="utf-8"?>
<ds:datastoreItem xmlns:ds="http://schemas.openxmlformats.org/officeDocument/2006/customXml" ds:itemID="{6D79F547-3496-4E7D-B597-3E5F1DF8A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8</cp:revision>
  <dcterms:created xsi:type="dcterms:W3CDTF">2020-06-16T16:07:00Z</dcterms:created>
  <dcterms:modified xsi:type="dcterms:W3CDTF">2020-08-06T11:49:00Z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