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A8AE" w14:textId="7C9C550A" w:rsidR="001C367A" w:rsidRDefault="00F807F4" w:rsidP="00CB040F">
      <w:pPr>
        <w:pStyle w:val="StandardWeb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TRACE ELLIOT</w:t>
      </w:r>
      <w:r w:rsidR="001C367A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– ELF Combo 1x</w:t>
      </w:r>
      <w:r w:rsidR="00FB4F86">
        <w:rPr>
          <w:rFonts w:asciiTheme="minorHAnsi" w:hAnsiTheme="minorHAnsi" w:cstheme="minorHAnsi"/>
          <w:b/>
          <w:bCs/>
          <w:lang w:val="en-US"/>
        </w:rPr>
        <w:t>10</w:t>
      </w:r>
      <w:r w:rsidR="00F9124E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710E1">
        <w:rPr>
          <w:rFonts w:asciiTheme="minorHAnsi" w:hAnsiTheme="minorHAnsi" w:cstheme="minorHAnsi"/>
          <w:b/>
          <w:bCs/>
          <w:lang w:val="en-US"/>
        </w:rPr>
        <w:t>(</w:t>
      </w:r>
      <w:r>
        <w:rPr>
          <w:rFonts w:asciiTheme="minorHAnsi" w:hAnsiTheme="minorHAnsi" w:cstheme="minorHAnsi"/>
          <w:b/>
          <w:bCs/>
          <w:lang w:val="en-US"/>
        </w:rPr>
        <w:t>Bass Amplifier Combo</w:t>
      </w:r>
      <w:r w:rsidR="00F710E1">
        <w:rPr>
          <w:rFonts w:asciiTheme="minorHAnsi" w:hAnsiTheme="minorHAnsi" w:cstheme="minorHAnsi"/>
          <w:b/>
          <w:bCs/>
          <w:lang w:val="en-US"/>
        </w:rPr>
        <w:t>)</w:t>
      </w:r>
    </w:p>
    <w:p w14:paraId="2023C8FF" w14:textId="3F66AA8C" w:rsidR="001C367A" w:rsidRPr="001C367A" w:rsidRDefault="001C367A" w:rsidP="001C367A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Item: 5</w:t>
      </w:r>
      <w:r w:rsidR="00F807F4">
        <w:rPr>
          <w:rFonts w:asciiTheme="minorHAnsi" w:hAnsiTheme="minorHAnsi" w:cstheme="minorHAnsi"/>
          <w:sz w:val="22"/>
          <w:szCs w:val="22"/>
          <w:lang w:val="en-US"/>
        </w:rPr>
        <w:t>142</w:t>
      </w:r>
      <w:r w:rsidR="00FB4F86">
        <w:rPr>
          <w:rFonts w:asciiTheme="minorHAnsi" w:hAnsiTheme="minorHAnsi" w:cstheme="minorHAnsi"/>
          <w:sz w:val="22"/>
          <w:szCs w:val="22"/>
          <w:lang w:val="en-US"/>
        </w:rPr>
        <w:t>8</w:t>
      </w:r>
    </w:p>
    <w:p w14:paraId="17BF2A21" w14:textId="1742F168" w:rsidR="001C367A" w:rsidRPr="001C367A" w:rsidRDefault="001C367A" w:rsidP="001C367A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EAN: </w:t>
      </w:r>
      <w:r w:rsidR="00F807F4">
        <w:rPr>
          <w:rFonts w:asciiTheme="minorHAnsi" w:hAnsiTheme="minorHAnsi" w:cstheme="minorHAnsi"/>
          <w:sz w:val="22"/>
          <w:szCs w:val="22"/>
          <w:lang w:val="en-US"/>
        </w:rPr>
        <w:t>00</w:t>
      </w:r>
      <w:r w:rsidR="00FB4F86" w:rsidRPr="00FB4F86">
        <w:rPr>
          <w:rFonts w:asciiTheme="minorHAnsi" w:hAnsiTheme="minorHAnsi" w:cstheme="minorHAnsi"/>
          <w:sz w:val="22"/>
          <w:szCs w:val="22"/>
          <w:lang w:val="en-US"/>
        </w:rPr>
        <w:t>14367666298</w:t>
      </w:r>
    </w:p>
    <w:p w14:paraId="4D6B33C0" w14:textId="22434E39" w:rsidR="009C4750" w:rsidRPr="009C4750" w:rsidRDefault="009C4750" w:rsidP="009C4750">
      <w:pPr>
        <w:pStyle w:val="StandardWeb"/>
        <w:numPr>
          <w:ilvl w:val="0"/>
          <w:numId w:val="2"/>
        </w:numPr>
        <w:rPr>
          <w:rFonts w:asciiTheme="minorHAnsi" w:hAnsiTheme="minorHAnsi" w:cstheme="minorHAnsi"/>
          <w:lang w:val="fr-BE"/>
        </w:rPr>
      </w:pP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Carton </w:t>
      </w:r>
      <w:r>
        <w:rPr>
          <w:rFonts w:asciiTheme="minorHAnsi" w:hAnsiTheme="minorHAnsi" w:cstheme="minorHAnsi"/>
          <w:sz w:val="22"/>
          <w:szCs w:val="22"/>
          <w:lang w:val="fr-BE"/>
        </w:rPr>
        <w:t>d</w:t>
      </w:r>
      <w:r w:rsidRPr="009C4750">
        <w:rPr>
          <w:rFonts w:asciiTheme="minorHAnsi" w:hAnsiTheme="minorHAnsi" w:cstheme="minorHAnsi"/>
          <w:sz w:val="22"/>
          <w:szCs w:val="22"/>
          <w:lang w:val="fr-BE"/>
        </w:rPr>
        <w:t>imensions :</w:t>
      </w:r>
      <w:r w:rsidR="001C367A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4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3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.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9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x 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40</w:t>
      </w:r>
      <w:r w:rsidR="00F9124E">
        <w:rPr>
          <w:rFonts w:asciiTheme="minorHAnsi" w:hAnsiTheme="minorHAnsi" w:cstheme="minorHAnsi"/>
          <w:sz w:val="22"/>
          <w:szCs w:val="22"/>
          <w:lang w:val="fr-BE"/>
        </w:rPr>
        <w:t>.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6</w:t>
      </w:r>
      <w:r w:rsidR="004D1967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x 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39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.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4</w:t>
      </w:r>
      <w:r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cm </w:t>
      </w:r>
      <w:r>
        <w:rPr>
          <w:rFonts w:asciiTheme="minorHAnsi" w:hAnsiTheme="minorHAnsi" w:cstheme="minorHAnsi"/>
          <w:sz w:val="22"/>
          <w:szCs w:val="22"/>
          <w:lang w:val="fr-BE"/>
        </w:rPr>
        <w:t xml:space="preserve">/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10.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6</w:t>
      </w:r>
      <w:r>
        <w:rPr>
          <w:rFonts w:asciiTheme="minorHAnsi" w:hAnsiTheme="minorHAnsi" w:cstheme="minorHAnsi"/>
          <w:sz w:val="22"/>
          <w:szCs w:val="22"/>
          <w:lang w:val="fr-BE"/>
        </w:rPr>
        <w:t xml:space="preserve"> kg</w:t>
      </w:r>
    </w:p>
    <w:p w14:paraId="288A7409" w14:textId="3B07E45D" w:rsidR="009C4750" w:rsidRPr="004D1967" w:rsidRDefault="004D1967" w:rsidP="009C4750">
      <w:pPr>
        <w:pStyle w:val="StandardWeb"/>
        <w:numPr>
          <w:ilvl w:val="0"/>
          <w:numId w:val="2"/>
        </w:numPr>
        <w:rPr>
          <w:rStyle w:val="Hyperlink"/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begin"/>
      </w:r>
      <w:r w:rsidR="000E0AFB">
        <w:rPr>
          <w:rFonts w:asciiTheme="minorHAnsi" w:hAnsiTheme="minorHAnsi" w:cstheme="minorHAnsi"/>
          <w:sz w:val="22"/>
          <w:szCs w:val="22"/>
          <w:lang w:val="fr-BE"/>
        </w:rPr>
        <w:instrText>HYPERLINK "https://www.dropbox.com/sh/pnfpcp712lbhpo6/AAC9-2RWi6wtN_MXaN_dLH0ra?dl=0"</w:instrText>
      </w:r>
      <w:r>
        <w:rPr>
          <w:rFonts w:asciiTheme="minorHAnsi" w:hAnsiTheme="minorHAnsi" w:cstheme="minorHAnsi"/>
          <w:sz w:val="22"/>
          <w:szCs w:val="22"/>
          <w:lang w:val="fr-BE"/>
        </w:rPr>
        <w:fldChar w:fldCharType="separate"/>
      </w:r>
      <w:r w:rsidR="009C4750" w:rsidRPr="004D196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>Dropbox Link (pics,</w:t>
      </w:r>
      <w:r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translations</w:t>
      </w:r>
      <w:r w:rsidR="009C4750" w:rsidRPr="004D196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etc.)</w:t>
      </w:r>
    </w:p>
    <w:p w14:paraId="32B83180" w14:textId="003382B9" w:rsidR="00CB040F" w:rsidRPr="001C367A" w:rsidRDefault="004D1967" w:rsidP="00CB040F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end"/>
      </w:r>
      <w:r w:rsidR="00596D8E">
        <w:rPr>
          <w:rFonts w:asciiTheme="minorHAnsi" w:hAnsiTheme="minorHAnsi" w:cstheme="minorHAnsi"/>
          <w:b/>
          <w:bCs/>
          <w:sz w:val="22"/>
          <w:szCs w:val="22"/>
          <w:lang w:val="en-US"/>
        </w:rPr>
        <w:t>Top Call Outs</w:t>
      </w:r>
    </w:p>
    <w:p w14:paraId="3A16DB7E" w14:textId="1EC2757B" w:rsidR="00F51F24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Combo version of highly successful, multi-award-winning ELF Bass Head</w:t>
      </w:r>
    </w:p>
    <w:p w14:paraId="01C12407" w14:textId="4F3CAA6C" w:rsidR="00F51F24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ELF formula: ultra-portable (</w:t>
      </w:r>
      <w:r w:rsidR="00E856FF">
        <w:rPr>
          <w:lang w:val="en-US"/>
        </w:rPr>
        <w:t xml:space="preserve">carry </w:t>
      </w:r>
      <w:r w:rsidR="000E0AFB">
        <w:rPr>
          <w:lang w:val="en-US"/>
        </w:rPr>
        <w:t xml:space="preserve">it </w:t>
      </w:r>
      <w:r w:rsidR="00E856FF">
        <w:rPr>
          <w:lang w:val="en-US"/>
        </w:rPr>
        <w:t>with one hand</w:t>
      </w:r>
      <w:r>
        <w:rPr>
          <w:lang w:val="en-US"/>
        </w:rPr>
        <w:t>)</w:t>
      </w:r>
      <w:r w:rsidR="000E0AFB">
        <w:rPr>
          <w:lang w:val="en-US"/>
        </w:rPr>
        <w:t>,</w:t>
      </w:r>
      <w:r>
        <w:rPr>
          <w:lang w:val="en-US"/>
        </w:rPr>
        <w:t xml:space="preserve"> powerful &amp; </w:t>
      </w:r>
      <w:r w:rsidR="000E0AFB">
        <w:rPr>
          <w:lang w:val="en-US"/>
        </w:rPr>
        <w:t xml:space="preserve">authentic </w:t>
      </w:r>
      <w:r>
        <w:rPr>
          <w:lang w:val="en-US"/>
        </w:rPr>
        <w:t>tone of a BIG bass amp</w:t>
      </w:r>
    </w:p>
    <w:p w14:paraId="176A3A66" w14:textId="42F6CEEB" w:rsidR="00F51F24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F51F24">
        <w:rPr>
          <w:lang w:val="en-US"/>
        </w:rPr>
        <w:t xml:space="preserve">Ultra-quiet DI Box for </w:t>
      </w:r>
      <w:r>
        <w:rPr>
          <w:lang w:val="en-US"/>
        </w:rPr>
        <w:t>l</w:t>
      </w:r>
      <w:r w:rsidRPr="00F51F24">
        <w:rPr>
          <w:lang w:val="en-US"/>
        </w:rPr>
        <w:t>ive</w:t>
      </w:r>
      <w:r>
        <w:rPr>
          <w:lang w:val="en-US"/>
        </w:rPr>
        <w:t>- and studio-applications</w:t>
      </w:r>
    </w:p>
    <w:p w14:paraId="116CEDA8" w14:textId="3020B441" w:rsidR="00E856FF" w:rsidRPr="00F51F24" w:rsidRDefault="00E856FF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 xml:space="preserve">External Speaker connector to e.g. expand your rig via ELF 2x 8” cabinet </w:t>
      </w:r>
    </w:p>
    <w:p w14:paraId="308340FC" w14:textId="77777777" w:rsidR="00E856FF" w:rsidRDefault="00E856FF" w:rsidP="0008190D">
      <w:pPr>
        <w:rPr>
          <w:rFonts w:cstheme="minorHAnsi"/>
          <w:b/>
          <w:bCs/>
          <w:lang w:val="en-US"/>
        </w:rPr>
      </w:pPr>
    </w:p>
    <w:p w14:paraId="4DA4B337" w14:textId="1EA8103A" w:rsidR="00DB37F2" w:rsidRDefault="001C367A" w:rsidP="0008190D">
      <w:pPr>
        <w:rPr>
          <w:rFonts w:cstheme="minorHAnsi"/>
          <w:b/>
          <w:bCs/>
          <w:lang w:val="en-US"/>
        </w:rPr>
      </w:pPr>
      <w:r w:rsidRPr="005F0AF9">
        <w:rPr>
          <w:rFonts w:cstheme="minorHAnsi"/>
          <w:b/>
          <w:bCs/>
          <w:lang w:val="en-US"/>
        </w:rPr>
        <w:t>Description</w:t>
      </w:r>
    </w:p>
    <w:p w14:paraId="774DE745" w14:textId="77777777" w:rsidR="00F51F24" w:rsidRP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Compact - Portable - Powerful</w:t>
      </w:r>
    </w:p>
    <w:p w14:paraId="71EF05B6" w14:textId="1232C636" w:rsidR="00F51F24" w:rsidRP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There are many small bass amplifiers, but NONE that sound like their full-sized counterparts. For the tone of a big bass amp that you can carry in one hand, the Trace ELF 1x8 Combo takes the finest speaker components on the road in a portable package.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br/>
      </w: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This Combos is purpose-built to amplify your skills and the tone of your instrument. Ultimate tone, ultimate portability, ultimate Trace!</w:t>
      </w:r>
    </w:p>
    <w:p w14:paraId="1EFFC951" w14:textId="77777777" w:rsid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Gig-Ready Ultra Quiet DI</w:t>
      </w:r>
    </w:p>
    <w:p w14:paraId="165E515D" w14:textId="55DADF46" w:rsidR="00F51F24" w:rsidRP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The integrated Trace DI, is ultra quiet, allowing you to easily send your optimized tone to the house. Also perfect for recording applications. </w:t>
      </w:r>
    </w:p>
    <w:p w14:paraId="1F4553FB" w14:textId="77777777" w:rsid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Expandable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–</w:t>
      </w: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Flexible</w:t>
      </w:r>
    </w:p>
    <w:p w14:paraId="4695CCB0" w14:textId="34A267D3" w:rsidR="00F51F24" w:rsidRDefault="00F51F24" w:rsidP="00F51F24">
      <w:pPr>
        <w:pStyle w:val="Standard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Got a big gig? Take an ELF 1x</w:t>
      </w:r>
      <w:r w:rsidR="000E0AFB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10</w:t>
      </w: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Combo and the </w:t>
      </w:r>
      <w:r w:rsidR="000E0AFB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1</w:t>
      </w: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x</w:t>
      </w:r>
      <w:r w:rsidR="000E0AFB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10</w:t>
      </w: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speaker cab and have more than enough power.</w:t>
      </w:r>
    </w:p>
    <w:p w14:paraId="11CF6CF7" w14:textId="41B38572" w:rsidR="0062248E" w:rsidRPr="0062248E" w:rsidRDefault="00596D8E" w:rsidP="00F51F24">
      <w:pPr>
        <w:pStyle w:val="Standard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Product F</w:t>
      </w:r>
      <w:r w:rsidR="001C367A">
        <w:rPr>
          <w:rFonts w:asciiTheme="minorHAnsi" w:hAnsiTheme="minorHAnsi" w:cstheme="minorHAnsi"/>
          <w:b/>
          <w:bCs/>
          <w:sz w:val="22"/>
          <w:szCs w:val="22"/>
          <w:lang w:val="en-US"/>
        </w:rPr>
        <w:t>eatures</w:t>
      </w:r>
    </w:p>
    <w:p w14:paraId="3DFC9B0B" w14:textId="5532E628" w:rsidR="00F51F24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 xml:space="preserve">Compact, portable, and powerful Bass amplifier combo </w:t>
      </w:r>
    </w:p>
    <w:p w14:paraId="4E01DBEC" w14:textId="1ED4DC1A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1</w:t>
      </w:r>
      <w:r w:rsidRPr="00A04CAE">
        <w:rPr>
          <w:lang w:val="en-US"/>
        </w:rPr>
        <w:t>60 Watts continuous into 8 ohms (internal speaker only)</w:t>
      </w:r>
    </w:p>
    <w:p w14:paraId="385EB9B0" w14:textId="77777777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200 Watts continuous into 4 ohms (with extension cabinet)</w:t>
      </w:r>
    </w:p>
    <w:p w14:paraId="25065D52" w14:textId="2CFA50FB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1x</w:t>
      </w:r>
      <w:r w:rsidRPr="00A04CAE">
        <w:rPr>
          <w:lang w:val="en-US"/>
        </w:rPr>
        <w:t xml:space="preserve"> </w:t>
      </w:r>
      <w:r w:rsidR="000E0AFB">
        <w:rPr>
          <w:lang w:val="en-US"/>
        </w:rPr>
        <w:t>10</w:t>
      </w:r>
      <w:r w:rsidRPr="00A04CAE">
        <w:rPr>
          <w:lang w:val="en-US"/>
        </w:rPr>
        <w:t>“,</w:t>
      </w:r>
      <w:r>
        <w:rPr>
          <w:lang w:val="en-US"/>
        </w:rPr>
        <w:t xml:space="preserve"> </w:t>
      </w:r>
      <w:r w:rsidRPr="00A04CAE">
        <w:rPr>
          <w:lang w:val="en-US"/>
        </w:rPr>
        <w:t>high efficiency neodymium full-range driver</w:t>
      </w:r>
    </w:p>
    <w:p w14:paraId="0036D81A" w14:textId="77777777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Wide range input gain control with signal level indicator</w:t>
      </w:r>
    </w:p>
    <w:p w14:paraId="530D1198" w14:textId="77777777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3-band rotary equalizer that emulates the response of classic Trace Elliot multi-band graphic EQ filters</w:t>
      </w:r>
    </w:p>
    <w:p w14:paraId="3768DE3F" w14:textId="77777777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Ultra-high preamp input impedance (&gt;10meg ohms) for maximum sensitivity when using passive pickups</w:t>
      </w:r>
    </w:p>
    <w:p w14:paraId="4D22D993" w14:textId="565E681A" w:rsidR="00F51F24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Post EQ balanced XLR DI output with ground lift for sending classic Trace Elliot® tone to a mixing console or recording device</w:t>
      </w:r>
    </w:p>
    <w:p w14:paraId="7ECC93A5" w14:textId="1A9C70DC" w:rsidR="000E0AFB" w:rsidRPr="000E0AFB" w:rsidRDefault="000E0AFB" w:rsidP="000E0AFB">
      <w:pPr>
        <w:pStyle w:val="Listenabsatz"/>
        <w:numPr>
          <w:ilvl w:val="0"/>
          <w:numId w:val="7"/>
        </w:numPr>
        <w:spacing w:after="160" w:line="259" w:lineRule="auto"/>
        <w:contextualSpacing/>
      </w:pPr>
      <w:r w:rsidRPr="00BB2308">
        <w:lastRenderedPageBreak/>
        <w:t xml:space="preserve">1/4" </w:t>
      </w:r>
      <w:r>
        <w:t>external speaker outpu</w:t>
      </w:r>
      <w:r w:rsidRPr="000E0AFB">
        <w:rPr>
          <w:lang w:val="en-US"/>
        </w:rPr>
        <w:t>t to e</w:t>
      </w:r>
      <w:r>
        <w:rPr>
          <w:lang w:val="en-US"/>
        </w:rPr>
        <w:t>xpand your rig using 1x 10” ELF cabinet for enough power on bigger gigs</w:t>
      </w:r>
    </w:p>
    <w:p w14:paraId="4D01A934" w14:textId="2A518C94" w:rsidR="00F51F24" w:rsidRPr="00A04CAE" w:rsidRDefault="00F51F24" w:rsidP="00F51F24">
      <w:pPr>
        <w:pStyle w:val="Listenabsatz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 w:rsidRPr="00A04CAE">
        <w:rPr>
          <w:lang w:val="en-US"/>
        </w:rPr>
        <w:t>1/4" headphone output for quiet practice</w:t>
      </w:r>
    </w:p>
    <w:p w14:paraId="75434FD5" w14:textId="647AA71C" w:rsidR="00706E3A" w:rsidRPr="00706E3A" w:rsidRDefault="00706E3A" w:rsidP="00F51F24">
      <w:pPr>
        <w:pStyle w:val="StandardWeb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sectPr w:rsidR="00706E3A" w:rsidRPr="00706E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4B6"/>
    <w:multiLevelType w:val="multilevel"/>
    <w:tmpl w:val="3E06E8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605D"/>
    <w:multiLevelType w:val="hybridMultilevel"/>
    <w:tmpl w:val="30CC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044F"/>
    <w:multiLevelType w:val="hybridMultilevel"/>
    <w:tmpl w:val="60C4D54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F1B0B"/>
    <w:multiLevelType w:val="hybridMultilevel"/>
    <w:tmpl w:val="3F90DF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570CC"/>
    <w:multiLevelType w:val="hybridMultilevel"/>
    <w:tmpl w:val="111CC1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8A00BB"/>
    <w:multiLevelType w:val="hybridMultilevel"/>
    <w:tmpl w:val="5F0E346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F"/>
    <w:rsid w:val="0008190D"/>
    <w:rsid w:val="000E0AFB"/>
    <w:rsid w:val="00134BF8"/>
    <w:rsid w:val="001C367A"/>
    <w:rsid w:val="003109E0"/>
    <w:rsid w:val="0033043E"/>
    <w:rsid w:val="00372BA8"/>
    <w:rsid w:val="003C7515"/>
    <w:rsid w:val="0042732D"/>
    <w:rsid w:val="004D1967"/>
    <w:rsid w:val="00596D8E"/>
    <w:rsid w:val="005B3963"/>
    <w:rsid w:val="005C7FE0"/>
    <w:rsid w:val="005F0AF9"/>
    <w:rsid w:val="0062248E"/>
    <w:rsid w:val="006506DD"/>
    <w:rsid w:val="00706E3A"/>
    <w:rsid w:val="007324BA"/>
    <w:rsid w:val="0074063A"/>
    <w:rsid w:val="007E42C1"/>
    <w:rsid w:val="00845E02"/>
    <w:rsid w:val="0088366B"/>
    <w:rsid w:val="009C4750"/>
    <w:rsid w:val="009E1BEC"/>
    <w:rsid w:val="00A17547"/>
    <w:rsid w:val="00AA70E2"/>
    <w:rsid w:val="00B44A23"/>
    <w:rsid w:val="00BB4153"/>
    <w:rsid w:val="00BD7224"/>
    <w:rsid w:val="00CB040F"/>
    <w:rsid w:val="00D23BB0"/>
    <w:rsid w:val="00D52018"/>
    <w:rsid w:val="00D63063"/>
    <w:rsid w:val="00DB37F2"/>
    <w:rsid w:val="00DD4ACC"/>
    <w:rsid w:val="00E83797"/>
    <w:rsid w:val="00E856FF"/>
    <w:rsid w:val="00F51F24"/>
    <w:rsid w:val="00F710E1"/>
    <w:rsid w:val="00F807F4"/>
    <w:rsid w:val="00F9124E"/>
    <w:rsid w:val="00FA2D0F"/>
    <w:rsid w:val="00FB4F08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5489"/>
  <w15:chartTrackingRefBased/>
  <w15:docId w15:val="{CE5FB74C-BB66-48B2-9DC8-7A003BD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B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BE"/>
    </w:rPr>
  </w:style>
  <w:style w:type="character" w:styleId="Hyperlink">
    <w:name w:val="Hyperlink"/>
    <w:basedOn w:val="Absatz-Standardschriftart"/>
    <w:uiPriority w:val="99"/>
    <w:unhideWhenUsed/>
    <w:rsid w:val="009C47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47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96D8E"/>
    <w:pPr>
      <w:spacing w:after="0" w:line="240" w:lineRule="auto"/>
      <w:ind w:left="720"/>
    </w:pPr>
    <w:rPr>
      <w:rFonts w:ascii="Calibri" w:hAnsi="Calibri" w:cs="Calibri"/>
      <w:lang w:eastAsia="de-BE"/>
    </w:rPr>
  </w:style>
  <w:style w:type="character" w:customStyle="1" w:styleId="fontstyle01">
    <w:name w:val="fontstyle01"/>
    <w:basedOn w:val="Absatz-Standardschriftart"/>
    <w:rsid w:val="00F710E1"/>
    <w:rPr>
      <w:rFonts w:ascii="HelveticaNeueLTStd-Lt" w:hAnsi="HelveticaNeueLTStd-L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bsatz-Standardschriftart"/>
    <w:rsid w:val="00F710E1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5</cp:revision>
  <dcterms:created xsi:type="dcterms:W3CDTF">2020-11-02T14:15:00Z</dcterms:created>
  <dcterms:modified xsi:type="dcterms:W3CDTF">2020-11-30T16:30:00Z</dcterms:modified>
</cp:coreProperties>
</file>