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370A" w14:textId="4DFB36A1" w:rsidR="007B0B1D" w:rsidRDefault="00291A73">
      <w:pPr>
        <w:rPr>
          <w:b/>
          <w:bCs/>
          <w:sz w:val="28"/>
          <w:szCs w:val="28"/>
        </w:rPr>
      </w:pPr>
      <w:r w:rsidRPr="00291A73">
        <w:rPr>
          <w:b/>
          <w:bCs/>
          <w:sz w:val="28"/>
          <w:szCs w:val="28"/>
        </w:rPr>
        <w:t>AMP -150 - Supporto Da Terra Per Amplificatore Genesis Series</w:t>
      </w:r>
    </w:p>
    <w:p w14:paraId="396B8D9D" w14:textId="77777777" w:rsidR="00291A73" w:rsidRDefault="00291A73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1A46502B" w14:textId="7256E486" w:rsidR="00BB713D" w:rsidRDefault="008F440D" w:rsidP="00C867D6">
      <w:pPr>
        <w:pStyle w:val="Paragrafoelenco"/>
        <w:numPr>
          <w:ilvl w:val="0"/>
          <w:numId w:val="4"/>
        </w:numPr>
      </w:pPr>
      <w:r>
        <w:t xml:space="preserve">Supporto </w:t>
      </w:r>
      <w:r w:rsidR="001E2828">
        <w:t>d</w:t>
      </w:r>
      <w:r>
        <w:t xml:space="preserve">a Terra per </w:t>
      </w:r>
      <w:r w:rsidR="00E32C22">
        <w:t>Amplificatore</w:t>
      </w:r>
    </w:p>
    <w:p w14:paraId="056FC4D9" w14:textId="17C17F1A" w:rsidR="00550B26" w:rsidRDefault="000A1288" w:rsidP="00C867D6">
      <w:pPr>
        <w:pStyle w:val="Paragrafoelenco"/>
        <w:numPr>
          <w:ilvl w:val="0"/>
          <w:numId w:val="4"/>
        </w:numPr>
      </w:pPr>
      <w:r>
        <w:t>Attacco per Asta Microfonica</w:t>
      </w:r>
    </w:p>
    <w:p w14:paraId="7535BC25" w14:textId="0E9329E7" w:rsidR="000A1288" w:rsidRDefault="000A1288" w:rsidP="00C867D6">
      <w:pPr>
        <w:pStyle w:val="Paragrafoelenco"/>
        <w:numPr>
          <w:ilvl w:val="0"/>
          <w:numId w:val="4"/>
        </w:numPr>
      </w:pPr>
      <w:r>
        <w:t xml:space="preserve">Tre </w:t>
      </w:r>
      <w:r w:rsidR="00EA289C">
        <w:t>Inclinazioni</w:t>
      </w:r>
    </w:p>
    <w:p w14:paraId="3EBB29F5" w14:textId="78EA140A" w:rsidR="00EA289C" w:rsidRDefault="00EA289C" w:rsidP="00C867D6">
      <w:pPr>
        <w:pStyle w:val="Paragrafoelenco"/>
        <w:numPr>
          <w:ilvl w:val="0"/>
          <w:numId w:val="4"/>
        </w:numPr>
      </w:pPr>
      <w:r>
        <w:t>Stabile e Portatile</w:t>
      </w:r>
    </w:p>
    <w:p w14:paraId="470FCF26" w14:textId="1BBBE379" w:rsidR="00F0092F" w:rsidRDefault="00F0092F" w:rsidP="00C867D6">
      <w:pPr>
        <w:pStyle w:val="Paragrafoelenco"/>
        <w:numPr>
          <w:ilvl w:val="0"/>
          <w:numId w:val="4"/>
        </w:numPr>
      </w:pPr>
      <w:r>
        <w:t>Alta Qualità Costruttiva</w:t>
      </w:r>
    </w:p>
    <w:p w14:paraId="0352ED10" w14:textId="094DB6F0" w:rsidR="004701D0" w:rsidRDefault="0091734F" w:rsidP="00C867D6">
      <w:pPr>
        <w:pStyle w:val="Paragrafoelenco"/>
        <w:numPr>
          <w:ilvl w:val="0"/>
          <w:numId w:val="4"/>
        </w:numPr>
      </w:pPr>
      <w:r>
        <w:t xml:space="preserve">Sistema di Bloccaggio </w:t>
      </w:r>
      <w:r w:rsidR="003A2F41">
        <w:t>delle Gambe Brevettato</w:t>
      </w:r>
    </w:p>
    <w:p w14:paraId="569CE70D" w14:textId="77777777" w:rsidR="00C867D6" w:rsidRDefault="00C867D6" w:rsidP="00C867D6"/>
    <w:p w14:paraId="560B86BD" w14:textId="621BFDDE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9FDF834" w14:textId="739FDC57" w:rsidR="003A2F41" w:rsidRDefault="00640EFF" w:rsidP="008E6BC6">
      <w:pPr>
        <w:pStyle w:val="Paragrafoelenco"/>
        <w:numPr>
          <w:ilvl w:val="0"/>
          <w:numId w:val="5"/>
        </w:numPr>
      </w:pPr>
      <w:r>
        <w:t xml:space="preserve">Altezza </w:t>
      </w:r>
      <w:r w:rsidR="00F505B7">
        <w:t xml:space="preserve">Montato: </w:t>
      </w:r>
      <w:r w:rsidR="005C49C7">
        <w:t>45.7</w:t>
      </w:r>
      <w:r w:rsidR="00C96E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505B7">
        <w:t>cm</w:t>
      </w:r>
      <w:r w:rsidR="00A2571C">
        <w:t xml:space="preserve"> – </w:t>
      </w:r>
      <w:r w:rsidR="005C49C7">
        <w:t>60.9</w:t>
      </w:r>
      <w:r w:rsidR="00A2571C">
        <w:t xml:space="preserve"> cm</w:t>
      </w:r>
    </w:p>
    <w:p w14:paraId="574E4976" w14:textId="5137BE17" w:rsidR="00E15BCA" w:rsidRDefault="005C49C7" w:rsidP="00E15BCA">
      <w:pPr>
        <w:pStyle w:val="Paragrafoelenco"/>
        <w:numPr>
          <w:ilvl w:val="0"/>
          <w:numId w:val="5"/>
        </w:numPr>
      </w:pPr>
      <w:r>
        <w:t xml:space="preserve">Altezza Ripiegato: </w:t>
      </w:r>
      <w:r w:rsidR="00517FED">
        <w:t>8</w:t>
      </w:r>
      <w:r w:rsidR="00E15BCA">
        <w:t>.</w:t>
      </w:r>
      <w:r w:rsidR="00517FED">
        <w:t xml:space="preserve">9 cm </w:t>
      </w:r>
      <w:r w:rsidR="00E15BCA">
        <w:t>–</w:t>
      </w:r>
      <w:r w:rsidR="00517FED">
        <w:t xml:space="preserve"> 38</w:t>
      </w:r>
      <w:r w:rsidR="00E15BCA">
        <w:t>.7 cm</w:t>
      </w:r>
    </w:p>
    <w:p w14:paraId="58187A1E" w14:textId="26115CC7" w:rsidR="007A73AB" w:rsidRDefault="007A73AB" w:rsidP="008E6BC6">
      <w:pPr>
        <w:pStyle w:val="Paragrafoelenco"/>
        <w:numPr>
          <w:ilvl w:val="0"/>
          <w:numId w:val="5"/>
        </w:numPr>
      </w:pPr>
      <w:r>
        <w:t xml:space="preserve">Larghezza delle Braccia: </w:t>
      </w:r>
      <w:r w:rsidR="00343E2B">
        <w:t>27.9 cm</w:t>
      </w:r>
    </w:p>
    <w:p w14:paraId="0320F837" w14:textId="1C6D013A" w:rsidR="00343E2B" w:rsidRDefault="00343E2B" w:rsidP="008E6BC6">
      <w:pPr>
        <w:pStyle w:val="Paragrafoelenco"/>
        <w:numPr>
          <w:ilvl w:val="0"/>
          <w:numId w:val="5"/>
        </w:numPr>
      </w:pPr>
      <w:r>
        <w:t xml:space="preserve">Vite </w:t>
      </w:r>
      <w:r w:rsidR="00157EB0">
        <w:t>per Asta Microfonica: 5/8”</w:t>
      </w:r>
    </w:p>
    <w:p w14:paraId="5B63849A" w14:textId="6199CACE" w:rsidR="0098273D" w:rsidRPr="008E6BC6" w:rsidRDefault="00AB4A2F" w:rsidP="008E6BC6">
      <w:pPr>
        <w:pStyle w:val="Paragrafoelenco"/>
        <w:numPr>
          <w:ilvl w:val="0"/>
          <w:numId w:val="5"/>
        </w:numPr>
      </w:pPr>
      <w:r>
        <w:t xml:space="preserve">Peso: </w:t>
      </w:r>
      <w:r w:rsidR="00A26D95">
        <w:t>1.</w:t>
      </w:r>
      <w:r w:rsidR="007916DF">
        <w:t>4</w:t>
      </w:r>
      <w:r w:rsidR="0034126B">
        <w:t xml:space="preserve"> kg</w:t>
      </w:r>
    </w:p>
    <w:p w14:paraId="4DCA7A6B" w14:textId="77777777" w:rsidR="004966EF" w:rsidRDefault="004966EF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270E011" w14:textId="57BB5BED" w:rsidR="003D14C2" w:rsidRDefault="00B56EB1">
      <w:r>
        <w:t xml:space="preserve">L’ AMP-150 di Ultimate Support è la perfetta aggiunta al tuo setup da chitarrista. Non solo </w:t>
      </w:r>
      <w:r w:rsidR="00A30368">
        <w:t xml:space="preserve">è in grado di </w:t>
      </w:r>
      <w:r w:rsidR="008C5669">
        <w:t xml:space="preserve">supportare ampli </w:t>
      </w:r>
      <w:r w:rsidR="0058214A">
        <w:t>combo e casse di piccole-medie dimensioni</w:t>
      </w:r>
      <w:r w:rsidR="007E1B1B">
        <w:t xml:space="preserve"> fino a 34 kg</w:t>
      </w:r>
      <w:r w:rsidR="00BD55C5">
        <w:t xml:space="preserve">, ma </w:t>
      </w:r>
      <w:r w:rsidR="00A77B88">
        <w:t xml:space="preserve">è inclinabile </w:t>
      </w:r>
      <w:r w:rsidR="00CC3EA8">
        <w:t xml:space="preserve">(indirizzando il suono dove </w:t>
      </w:r>
      <w:r w:rsidR="008903F4">
        <w:t xml:space="preserve">ne hai bisogno piuttosto che ai tuoi piedi), e </w:t>
      </w:r>
      <w:r w:rsidR="000D0995">
        <w:t xml:space="preserve">ospita anche </w:t>
      </w:r>
      <w:r w:rsidR="002A3FFC">
        <w:t>un attacco per asta microfonica</w:t>
      </w:r>
      <w:r w:rsidR="00590A8A">
        <w:t xml:space="preserve">, rendendo </w:t>
      </w:r>
      <w:r w:rsidR="009A66B6">
        <w:t xml:space="preserve">la solita ingombrante asta frontale obsoleta. </w:t>
      </w:r>
      <w:r w:rsidR="00C63403">
        <w:t>(Asta microfonica non inclusa)</w:t>
      </w:r>
    </w:p>
    <w:p w14:paraId="1F747950" w14:textId="77777777" w:rsidR="00481AC5" w:rsidRPr="008F1339" w:rsidRDefault="00481AC5"/>
    <w:p w14:paraId="1046C060" w14:textId="431AFECC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DADAECC" w14:textId="6C13ACD1" w:rsidR="0069228F" w:rsidRPr="00FB1A05" w:rsidRDefault="00D84D90" w:rsidP="0069228F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Stand Regolabile per Ampli </w:t>
      </w:r>
      <w:r w:rsidR="003B0324">
        <w:t>–</w:t>
      </w:r>
      <w:r w:rsidR="004E3920">
        <w:t xml:space="preserve"> la gamba posteriore ha tre posizioni per regolare l’angolo dell’ampli. </w:t>
      </w:r>
      <w:r w:rsidR="008F24DF">
        <w:t xml:space="preserve">La levetta centrale </w:t>
      </w:r>
      <w:r w:rsidR="00D76728">
        <w:t xml:space="preserve">regola l’altezza </w:t>
      </w:r>
      <w:r w:rsidR="00FB1A05">
        <w:t>del supporto per l’asta microfonica</w:t>
      </w:r>
    </w:p>
    <w:p w14:paraId="49D9D04D" w14:textId="58B3D1E0" w:rsidR="00FB1A05" w:rsidRPr="00BB3F78" w:rsidRDefault="004F39EC" w:rsidP="0069228F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Supporto per Asta Microfonica </w:t>
      </w:r>
      <w:r w:rsidR="00C81B20">
        <w:t>–</w:t>
      </w:r>
      <w:r>
        <w:t xml:space="preserve"> </w:t>
      </w:r>
      <w:r w:rsidR="00C81B20">
        <w:t xml:space="preserve">nella parte superiore dell’ AMP-150 è incluso </w:t>
      </w:r>
      <w:r w:rsidR="00BB3F78">
        <w:t>un attacco da 5/8” per asta (non inclusa)</w:t>
      </w:r>
    </w:p>
    <w:p w14:paraId="05876C26" w14:textId="27F63C66" w:rsidR="00BB3F78" w:rsidRPr="00FF017C" w:rsidRDefault="005C45D0" w:rsidP="0069228F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Sistema di Bloccaggio delle Gambe </w:t>
      </w:r>
      <w:r w:rsidR="0034414E">
        <w:t>–</w:t>
      </w:r>
      <w:r>
        <w:t xml:space="preserve"> </w:t>
      </w:r>
      <w:r w:rsidR="0034414E">
        <w:t xml:space="preserve">un sistema brevettato permette di </w:t>
      </w:r>
      <w:r w:rsidR="00FF017C">
        <w:t>ripiegarlo e riporlo facilmente. Si blocca in posizione sia aperta che chiusa</w:t>
      </w:r>
    </w:p>
    <w:p w14:paraId="2C77D80B" w14:textId="01AA4247" w:rsidR="00FF017C" w:rsidRPr="00895C2A" w:rsidRDefault="00FB10DB" w:rsidP="0069228F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Bracci di Supporto </w:t>
      </w:r>
      <w:r w:rsidR="00895C2A">
        <w:t>–</w:t>
      </w:r>
      <w:r>
        <w:t xml:space="preserve"> </w:t>
      </w:r>
      <w:r w:rsidR="00895C2A">
        <w:t>i bracci sono ricoperti di gomma per evitare danni alla superficie dell’ampli</w:t>
      </w:r>
    </w:p>
    <w:p w14:paraId="7BBD4E91" w14:textId="47C2112C" w:rsidR="00895C2A" w:rsidRPr="0069228F" w:rsidRDefault="00895C2A" w:rsidP="0069228F">
      <w:pPr>
        <w:pStyle w:val="Paragrafoelenco"/>
        <w:numPr>
          <w:ilvl w:val="0"/>
          <w:numId w:val="8"/>
        </w:numPr>
        <w:rPr>
          <w:b/>
          <w:bCs/>
        </w:rPr>
      </w:pPr>
      <w:r>
        <w:t>Portatile – estremamente compatto quando ripiegato</w:t>
      </w:r>
      <w:r w:rsidR="00B26265">
        <w:t xml:space="preserve">, </w:t>
      </w:r>
      <w:r w:rsidR="00E44332">
        <w:t>occupa un minimo spazio nel nostro setup</w:t>
      </w:r>
      <w:bookmarkStart w:id="0" w:name="_GoBack"/>
      <w:bookmarkEnd w:id="0"/>
    </w:p>
    <w:sectPr w:rsidR="00895C2A" w:rsidRPr="00692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B54"/>
    <w:multiLevelType w:val="hybridMultilevel"/>
    <w:tmpl w:val="04B60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7D47"/>
    <w:multiLevelType w:val="hybridMultilevel"/>
    <w:tmpl w:val="C1CA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E1914"/>
    <w:multiLevelType w:val="hybridMultilevel"/>
    <w:tmpl w:val="95463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7B99"/>
    <w:multiLevelType w:val="hybridMultilevel"/>
    <w:tmpl w:val="DA18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32A"/>
    <w:multiLevelType w:val="hybridMultilevel"/>
    <w:tmpl w:val="523E7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61775"/>
    <w:multiLevelType w:val="hybridMultilevel"/>
    <w:tmpl w:val="226C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12923"/>
    <w:rsid w:val="00026714"/>
    <w:rsid w:val="00030799"/>
    <w:rsid w:val="0006473B"/>
    <w:rsid w:val="0008111C"/>
    <w:rsid w:val="0008629C"/>
    <w:rsid w:val="000A1288"/>
    <w:rsid w:val="000B34FB"/>
    <w:rsid w:val="000D0995"/>
    <w:rsid w:val="000E17C8"/>
    <w:rsid w:val="00104416"/>
    <w:rsid w:val="00121682"/>
    <w:rsid w:val="001530E3"/>
    <w:rsid w:val="00157EB0"/>
    <w:rsid w:val="00165BB0"/>
    <w:rsid w:val="00175D0A"/>
    <w:rsid w:val="00197AAA"/>
    <w:rsid w:val="001B5351"/>
    <w:rsid w:val="001C5609"/>
    <w:rsid w:val="001D30C0"/>
    <w:rsid w:val="001D4E4E"/>
    <w:rsid w:val="001D521A"/>
    <w:rsid w:val="001D60D8"/>
    <w:rsid w:val="001E2828"/>
    <w:rsid w:val="001F09D9"/>
    <w:rsid w:val="00204957"/>
    <w:rsid w:val="0021703B"/>
    <w:rsid w:val="00235A80"/>
    <w:rsid w:val="00281920"/>
    <w:rsid w:val="00291A73"/>
    <w:rsid w:val="002A3FFC"/>
    <w:rsid w:val="002A52D0"/>
    <w:rsid w:val="002B7189"/>
    <w:rsid w:val="002D2903"/>
    <w:rsid w:val="002D3E5D"/>
    <w:rsid w:val="002D51E2"/>
    <w:rsid w:val="002F0D62"/>
    <w:rsid w:val="00300530"/>
    <w:rsid w:val="003172A4"/>
    <w:rsid w:val="00326565"/>
    <w:rsid w:val="003330C7"/>
    <w:rsid w:val="0034126B"/>
    <w:rsid w:val="00343E2B"/>
    <w:rsid w:val="0034414E"/>
    <w:rsid w:val="003609A3"/>
    <w:rsid w:val="003621C2"/>
    <w:rsid w:val="0036704B"/>
    <w:rsid w:val="00384A5F"/>
    <w:rsid w:val="00396B8C"/>
    <w:rsid w:val="003A2F41"/>
    <w:rsid w:val="003A463A"/>
    <w:rsid w:val="003B0324"/>
    <w:rsid w:val="003B56F3"/>
    <w:rsid w:val="003C2FC1"/>
    <w:rsid w:val="003C3AB8"/>
    <w:rsid w:val="003C5AF9"/>
    <w:rsid w:val="003C65F0"/>
    <w:rsid w:val="003D058B"/>
    <w:rsid w:val="003D14C2"/>
    <w:rsid w:val="003D7969"/>
    <w:rsid w:val="00425C73"/>
    <w:rsid w:val="004526C9"/>
    <w:rsid w:val="00456631"/>
    <w:rsid w:val="00456D0E"/>
    <w:rsid w:val="00457891"/>
    <w:rsid w:val="004701D0"/>
    <w:rsid w:val="00471F6F"/>
    <w:rsid w:val="00481AC5"/>
    <w:rsid w:val="004966EF"/>
    <w:rsid w:val="00496F71"/>
    <w:rsid w:val="004A0B98"/>
    <w:rsid w:val="004A3789"/>
    <w:rsid w:val="004A43C8"/>
    <w:rsid w:val="004B252A"/>
    <w:rsid w:val="004E1CCE"/>
    <w:rsid w:val="004E3920"/>
    <w:rsid w:val="004F39EC"/>
    <w:rsid w:val="004F69B0"/>
    <w:rsid w:val="00512004"/>
    <w:rsid w:val="00512EF8"/>
    <w:rsid w:val="00515DA9"/>
    <w:rsid w:val="00517FED"/>
    <w:rsid w:val="00526E24"/>
    <w:rsid w:val="00547B91"/>
    <w:rsid w:val="00550B26"/>
    <w:rsid w:val="00554A47"/>
    <w:rsid w:val="0056787E"/>
    <w:rsid w:val="0058214A"/>
    <w:rsid w:val="00590A8A"/>
    <w:rsid w:val="005932B8"/>
    <w:rsid w:val="005C45D0"/>
    <w:rsid w:val="005C49C7"/>
    <w:rsid w:val="005E4EE7"/>
    <w:rsid w:val="005F1654"/>
    <w:rsid w:val="005F1E3D"/>
    <w:rsid w:val="005F4043"/>
    <w:rsid w:val="00614422"/>
    <w:rsid w:val="00634294"/>
    <w:rsid w:val="00640EFF"/>
    <w:rsid w:val="00646ECB"/>
    <w:rsid w:val="006657F1"/>
    <w:rsid w:val="00683767"/>
    <w:rsid w:val="0069228F"/>
    <w:rsid w:val="0069779A"/>
    <w:rsid w:val="006B164F"/>
    <w:rsid w:val="006C0E18"/>
    <w:rsid w:val="006D0A68"/>
    <w:rsid w:val="006E626B"/>
    <w:rsid w:val="006F58AF"/>
    <w:rsid w:val="00702764"/>
    <w:rsid w:val="00752DBD"/>
    <w:rsid w:val="00757A17"/>
    <w:rsid w:val="0078045C"/>
    <w:rsid w:val="00780639"/>
    <w:rsid w:val="007916DF"/>
    <w:rsid w:val="007A48C7"/>
    <w:rsid w:val="007A4DEB"/>
    <w:rsid w:val="007A73AB"/>
    <w:rsid w:val="007B0B1D"/>
    <w:rsid w:val="007B1021"/>
    <w:rsid w:val="007B7CA1"/>
    <w:rsid w:val="007D379E"/>
    <w:rsid w:val="007E1B1B"/>
    <w:rsid w:val="007E3931"/>
    <w:rsid w:val="007F1F0C"/>
    <w:rsid w:val="007F7932"/>
    <w:rsid w:val="00823B08"/>
    <w:rsid w:val="00857EB8"/>
    <w:rsid w:val="00875A3F"/>
    <w:rsid w:val="008903F4"/>
    <w:rsid w:val="00893F7B"/>
    <w:rsid w:val="00894AFF"/>
    <w:rsid w:val="00895C2A"/>
    <w:rsid w:val="008B68B4"/>
    <w:rsid w:val="008C5669"/>
    <w:rsid w:val="008D0BA3"/>
    <w:rsid w:val="008E6BC6"/>
    <w:rsid w:val="008F1339"/>
    <w:rsid w:val="008F24DF"/>
    <w:rsid w:val="008F28A1"/>
    <w:rsid w:val="008F440D"/>
    <w:rsid w:val="0091734F"/>
    <w:rsid w:val="0092656F"/>
    <w:rsid w:val="00942A74"/>
    <w:rsid w:val="00961687"/>
    <w:rsid w:val="0098273D"/>
    <w:rsid w:val="00984174"/>
    <w:rsid w:val="009A66B6"/>
    <w:rsid w:val="009A790B"/>
    <w:rsid w:val="009B4FDF"/>
    <w:rsid w:val="009D5754"/>
    <w:rsid w:val="009F68B7"/>
    <w:rsid w:val="00A2497A"/>
    <w:rsid w:val="00A2571C"/>
    <w:rsid w:val="00A258D4"/>
    <w:rsid w:val="00A26CFE"/>
    <w:rsid w:val="00A26D95"/>
    <w:rsid w:val="00A30368"/>
    <w:rsid w:val="00A433C4"/>
    <w:rsid w:val="00A54224"/>
    <w:rsid w:val="00A75342"/>
    <w:rsid w:val="00A77B88"/>
    <w:rsid w:val="00A9092E"/>
    <w:rsid w:val="00AA3A68"/>
    <w:rsid w:val="00AB4A2F"/>
    <w:rsid w:val="00AC47D7"/>
    <w:rsid w:val="00B146A3"/>
    <w:rsid w:val="00B17CBC"/>
    <w:rsid w:val="00B26265"/>
    <w:rsid w:val="00B43E77"/>
    <w:rsid w:val="00B56EB1"/>
    <w:rsid w:val="00B61687"/>
    <w:rsid w:val="00B85D3D"/>
    <w:rsid w:val="00B868B7"/>
    <w:rsid w:val="00BA162E"/>
    <w:rsid w:val="00BA411C"/>
    <w:rsid w:val="00BA7408"/>
    <w:rsid w:val="00BB3F78"/>
    <w:rsid w:val="00BB713D"/>
    <w:rsid w:val="00BD55C5"/>
    <w:rsid w:val="00BD5C2C"/>
    <w:rsid w:val="00BD689E"/>
    <w:rsid w:val="00BD7295"/>
    <w:rsid w:val="00C0564B"/>
    <w:rsid w:val="00C16C0B"/>
    <w:rsid w:val="00C21C47"/>
    <w:rsid w:val="00C54975"/>
    <w:rsid w:val="00C63403"/>
    <w:rsid w:val="00C63FC4"/>
    <w:rsid w:val="00C756DC"/>
    <w:rsid w:val="00C81B20"/>
    <w:rsid w:val="00C867D6"/>
    <w:rsid w:val="00C96EDB"/>
    <w:rsid w:val="00CC3EA8"/>
    <w:rsid w:val="00CC7014"/>
    <w:rsid w:val="00CC7210"/>
    <w:rsid w:val="00CD74EA"/>
    <w:rsid w:val="00CE6D85"/>
    <w:rsid w:val="00CF7710"/>
    <w:rsid w:val="00D176FE"/>
    <w:rsid w:val="00D33208"/>
    <w:rsid w:val="00D33B47"/>
    <w:rsid w:val="00D44C8E"/>
    <w:rsid w:val="00D74C11"/>
    <w:rsid w:val="00D76728"/>
    <w:rsid w:val="00D84D90"/>
    <w:rsid w:val="00D93824"/>
    <w:rsid w:val="00DB6BA5"/>
    <w:rsid w:val="00DC6919"/>
    <w:rsid w:val="00DE1178"/>
    <w:rsid w:val="00DE2F3C"/>
    <w:rsid w:val="00DE7979"/>
    <w:rsid w:val="00E12F09"/>
    <w:rsid w:val="00E15BCA"/>
    <w:rsid w:val="00E32C22"/>
    <w:rsid w:val="00E44332"/>
    <w:rsid w:val="00E55F35"/>
    <w:rsid w:val="00E7741F"/>
    <w:rsid w:val="00EA289C"/>
    <w:rsid w:val="00EA3EDA"/>
    <w:rsid w:val="00EB2342"/>
    <w:rsid w:val="00EB4811"/>
    <w:rsid w:val="00EB628C"/>
    <w:rsid w:val="00EF2CE3"/>
    <w:rsid w:val="00F0092F"/>
    <w:rsid w:val="00F36487"/>
    <w:rsid w:val="00F36B04"/>
    <w:rsid w:val="00F4607A"/>
    <w:rsid w:val="00F505B7"/>
    <w:rsid w:val="00F52894"/>
    <w:rsid w:val="00F66059"/>
    <w:rsid w:val="00F96FCC"/>
    <w:rsid w:val="00FB10DB"/>
    <w:rsid w:val="00FB1A05"/>
    <w:rsid w:val="00FB47E5"/>
    <w:rsid w:val="00FD4237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551D3-BBAF-4FD0-A9FB-A5887E37C417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47</cp:revision>
  <dcterms:created xsi:type="dcterms:W3CDTF">2020-04-01T08:22:00Z</dcterms:created>
  <dcterms:modified xsi:type="dcterms:W3CDTF">2020-04-01T08:37:00Z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