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7638" w14:textId="758C12C3" w:rsidR="00002840" w:rsidRPr="00F00A95" w:rsidRDefault="00AD4591" w:rsidP="00002840">
      <w:pPr>
        <w:rPr>
          <w:b/>
          <w:bCs/>
          <w:sz w:val="28"/>
          <w:szCs w:val="28"/>
          <w:lang w:val="fr-FR"/>
        </w:rPr>
      </w:pPr>
      <w:r w:rsidRPr="00F00A95">
        <w:rPr>
          <w:b/>
          <w:bCs/>
          <w:sz w:val="28"/>
          <w:szCs w:val="28"/>
          <w:lang w:val="fr-FR"/>
        </w:rPr>
        <w:t xml:space="preserve">Bag-SP LT </w:t>
      </w:r>
      <w:r w:rsidR="00002840" w:rsidRPr="00F00A95">
        <w:rPr>
          <w:b/>
          <w:bCs/>
          <w:sz w:val="28"/>
          <w:szCs w:val="28"/>
          <w:lang w:val="fr-FR"/>
        </w:rPr>
        <w:t>– Sac pour</w:t>
      </w:r>
      <w:r w:rsidRPr="00F00A95">
        <w:rPr>
          <w:b/>
          <w:bCs/>
          <w:sz w:val="28"/>
          <w:szCs w:val="28"/>
          <w:lang w:val="fr-FR"/>
        </w:rPr>
        <w:t xml:space="preserve"> </w:t>
      </w:r>
      <w:r w:rsidR="00002840" w:rsidRPr="00F00A95">
        <w:rPr>
          <w:b/>
          <w:bCs/>
          <w:sz w:val="28"/>
          <w:szCs w:val="28"/>
          <w:lang w:val="fr-FR"/>
        </w:rPr>
        <w:t>poteau de haut-parleur et barre d'éclairage de la série SP</w:t>
      </w:r>
    </w:p>
    <w:p w14:paraId="7341B9B3" w14:textId="79930BEC" w:rsidR="00AD4591" w:rsidRPr="00002840" w:rsidRDefault="00AD4591" w:rsidP="00AD4591">
      <w:pPr>
        <w:rPr>
          <w:lang w:val="fr-FR"/>
        </w:rPr>
      </w:pPr>
    </w:p>
    <w:p w14:paraId="69D59638" w14:textId="77777777" w:rsidR="00AD4591" w:rsidRPr="00725808" w:rsidRDefault="00AD4591" w:rsidP="00AD4591">
      <w:pPr>
        <w:rPr>
          <w:b/>
          <w:bCs/>
          <w:lang w:val="fr-FR"/>
        </w:rPr>
      </w:pPr>
      <w:proofErr w:type="spellStart"/>
      <w:r w:rsidRPr="00725808">
        <w:rPr>
          <w:b/>
          <w:bCs/>
          <w:lang w:val="fr-FR"/>
        </w:rPr>
        <w:t>USPs</w:t>
      </w:r>
      <w:proofErr w:type="spellEnd"/>
    </w:p>
    <w:p w14:paraId="41F0DB94" w14:textId="346C40A4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ab/>
      </w:r>
      <w:r w:rsidRPr="00002840">
        <w:rPr>
          <w:lang w:val="fr-FR"/>
        </w:rPr>
        <w:t>Deux compartiments</w:t>
      </w:r>
      <w:r w:rsidR="002F4544" w:rsidRPr="00002840">
        <w:rPr>
          <w:lang w:val="fr-FR"/>
        </w:rPr>
        <w:t xml:space="preserve"> de rangement </w:t>
      </w:r>
      <w:r w:rsidRPr="00002840">
        <w:rPr>
          <w:lang w:val="fr-FR"/>
        </w:rPr>
        <w:t>séparés</w:t>
      </w:r>
    </w:p>
    <w:p w14:paraId="5024928F" w14:textId="37F8967D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ab/>
        <w:t>Fabriqué en matériaux solides</w:t>
      </w:r>
    </w:p>
    <w:p w14:paraId="261750F7" w14:textId="56B21B1E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ab/>
      </w:r>
      <w:r w:rsidRPr="00002840">
        <w:rPr>
          <w:lang w:val="fr-FR"/>
        </w:rPr>
        <w:t>Poignée pour un transport facile</w:t>
      </w:r>
    </w:p>
    <w:p w14:paraId="6789E57A" w14:textId="77777777" w:rsidR="00AD4591" w:rsidRPr="00725808" w:rsidRDefault="00AD4591" w:rsidP="00AD4591">
      <w:pPr>
        <w:rPr>
          <w:b/>
          <w:bCs/>
          <w:lang w:val="fr-FR"/>
        </w:rPr>
      </w:pPr>
    </w:p>
    <w:p w14:paraId="303559AE" w14:textId="77777777" w:rsidR="00AD4591" w:rsidRPr="00725808" w:rsidRDefault="00AD4591" w:rsidP="00AD4591">
      <w:pPr>
        <w:rPr>
          <w:b/>
          <w:bCs/>
          <w:lang w:val="fr-FR"/>
        </w:rPr>
      </w:pPr>
      <w:r w:rsidRPr="00725808">
        <w:rPr>
          <w:b/>
          <w:bCs/>
          <w:lang w:val="fr-FR"/>
        </w:rPr>
        <w:t>Caractéristiques</w:t>
      </w:r>
    </w:p>
    <w:p w14:paraId="09BE3252" w14:textId="65F2F34A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ab/>
      </w:r>
      <w:r w:rsidRPr="00002840">
        <w:rPr>
          <w:lang w:val="fr-FR"/>
        </w:rPr>
        <w:t>Dimensions du sac: 125 x 15,2 x 10,1 cm</w:t>
      </w:r>
    </w:p>
    <w:p w14:paraId="609D198D" w14:textId="09C72259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ab/>
      </w:r>
      <w:r w:rsidRPr="00002840">
        <w:rPr>
          <w:lang w:val="fr-FR"/>
        </w:rPr>
        <w:t>Nombre de compartiments: 2</w:t>
      </w:r>
    </w:p>
    <w:p w14:paraId="05EA250C" w14:textId="377D58A5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ab/>
      </w:r>
      <w:r w:rsidRPr="00002840">
        <w:rPr>
          <w:lang w:val="fr-FR"/>
        </w:rPr>
        <w:t>Dimensions du compartiment: 125 x 7,6 x 10,1 cm</w:t>
      </w:r>
    </w:p>
    <w:p w14:paraId="029BE347" w14:textId="5EBE8124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ab/>
      </w:r>
      <w:r w:rsidRPr="00002840">
        <w:rPr>
          <w:lang w:val="fr-FR"/>
        </w:rPr>
        <w:t>Poids: 0,72 kg</w:t>
      </w:r>
    </w:p>
    <w:p w14:paraId="316ACAD3" w14:textId="77777777" w:rsidR="00AD4591" w:rsidRPr="00F00A95" w:rsidRDefault="00AD4591" w:rsidP="00AD4591">
      <w:pPr>
        <w:rPr>
          <w:b/>
          <w:bCs/>
          <w:sz w:val="28"/>
          <w:szCs w:val="28"/>
          <w:lang w:val="fr-FR"/>
        </w:rPr>
      </w:pPr>
    </w:p>
    <w:p w14:paraId="68F3C4B0" w14:textId="77777777" w:rsidR="00AD4591" w:rsidRPr="00725808" w:rsidRDefault="00AD4591" w:rsidP="00AD4591">
      <w:pPr>
        <w:rPr>
          <w:b/>
          <w:bCs/>
          <w:lang w:val="fr-FR"/>
        </w:rPr>
      </w:pPr>
      <w:r w:rsidRPr="00725808">
        <w:rPr>
          <w:b/>
          <w:bCs/>
          <w:lang w:val="fr-FR"/>
        </w:rPr>
        <w:t>Description</w:t>
      </w:r>
    </w:p>
    <w:p w14:paraId="6A384770" w14:textId="77777777" w:rsidR="002F4544" w:rsidRPr="00002840" w:rsidRDefault="002F4544" w:rsidP="002F4544">
      <w:pPr>
        <w:rPr>
          <w:lang w:val="fr-FR"/>
        </w:rPr>
      </w:pPr>
      <w:r w:rsidRPr="00002840">
        <w:rPr>
          <w:lang w:val="fr-FR"/>
        </w:rPr>
        <w:t xml:space="preserve">Le sac Bag-SP / LT pour poteau de haut-parleur / barre d'éclairage Fly Point de </w:t>
      </w:r>
      <w:proofErr w:type="spellStart"/>
      <w:r w:rsidRPr="00002840">
        <w:rPr>
          <w:lang w:val="fr-FR"/>
        </w:rPr>
        <w:t>Ultimate</w:t>
      </w:r>
      <w:proofErr w:type="spellEnd"/>
      <w:r w:rsidRPr="00002840">
        <w:rPr>
          <w:lang w:val="fr-FR"/>
        </w:rPr>
        <w:t xml:space="preserve"> Support a été conçu pour les utilisateurs des poteaux de haut-parleur de la série SP et de la barre d'éclairage LT-48 FP Fly Point. Le sac peut transporter une barre d'éclairage, ou deux poteaux d'enceintes, ou deux barres d'éclairage. La construction robuste, la mousse protectrice et la poignée facile à transporter font du Bag-SP / LT un choix parfait pour déplacer votre installation dans et hors du site.</w:t>
      </w:r>
    </w:p>
    <w:p w14:paraId="690439EA" w14:textId="77777777" w:rsidR="00AD4591" w:rsidRPr="00002840" w:rsidRDefault="00AD4591" w:rsidP="00AD4591">
      <w:pPr>
        <w:rPr>
          <w:lang w:val="fr-FR"/>
        </w:rPr>
      </w:pPr>
    </w:p>
    <w:p w14:paraId="622EC190" w14:textId="77777777" w:rsidR="00AD4591" w:rsidRPr="00725808" w:rsidRDefault="00AD4591" w:rsidP="00AD4591">
      <w:pPr>
        <w:rPr>
          <w:b/>
          <w:bCs/>
          <w:lang w:val="fr-FR"/>
        </w:rPr>
      </w:pPr>
      <w:r w:rsidRPr="00725808">
        <w:rPr>
          <w:b/>
          <w:bCs/>
          <w:lang w:val="fr-FR"/>
        </w:rPr>
        <w:t>En détail</w:t>
      </w:r>
    </w:p>
    <w:p w14:paraId="37DC4C70" w14:textId="56607406" w:rsidR="002F4544" w:rsidRPr="00002840" w:rsidRDefault="00AD4591" w:rsidP="002F4544">
      <w:pPr>
        <w:rPr>
          <w:lang w:val="fr-FR"/>
        </w:rPr>
      </w:pPr>
      <w:r w:rsidRPr="00002840">
        <w:rPr>
          <w:lang w:val="fr-FR"/>
        </w:rPr>
        <w:t xml:space="preserve">• </w:t>
      </w:r>
      <w:r w:rsidR="002F4544" w:rsidRPr="00002840">
        <w:rPr>
          <w:lang w:val="fr-FR"/>
        </w:rPr>
        <w:t>Deux compartiments de rangement</w:t>
      </w:r>
      <w:r w:rsidR="00002840">
        <w:rPr>
          <w:lang w:val="fr-FR"/>
        </w:rPr>
        <w:t xml:space="preserve"> - </w:t>
      </w:r>
      <w:r w:rsidR="002F4544" w:rsidRPr="00002840">
        <w:rPr>
          <w:lang w:val="fr-FR"/>
        </w:rPr>
        <w:t>Le SP / LT dispose de deux compartiments spacieux pour en stocker un poteau de haut-parleur et barre d'éclairage ou deux identiques</w:t>
      </w:r>
    </w:p>
    <w:p w14:paraId="3020660D" w14:textId="77777777" w:rsidR="00AD4591" w:rsidRPr="00002840" w:rsidRDefault="00AD4591" w:rsidP="00AD4591">
      <w:pPr>
        <w:rPr>
          <w:lang w:val="fr-FR"/>
        </w:rPr>
      </w:pPr>
      <w:r w:rsidRPr="00002840">
        <w:rPr>
          <w:lang w:val="fr-FR"/>
        </w:rPr>
        <w:t>• Matériaux résistants - Le sac est fait de matériaux de qualité et possède une couche supplémentaire de mousse de protection pour un transport en toute sécurité.</w:t>
      </w:r>
    </w:p>
    <w:p w14:paraId="65F7DE15" w14:textId="0CAFDA3A" w:rsidR="00965E46" w:rsidRPr="00002840" w:rsidRDefault="00AD4591" w:rsidP="00AD4591">
      <w:pPr>
        <w:rPr>
          <w:lang w:val="fr-FR"/>
        </w:rPr>
      </w:pPr>
      <w:r w:rsidRPr="00002840">
        <w:rPr>
          <w:lang w:val="fr-FR"/>
        </w:rPr>
        <w:t>• Poignée de transport - Une poignée robuste et confortable aide à alléger le transport des tiges et des lumières à tout moment.</w:t>
      </w:r>
    </w:p>
    <w:p w14:paraId="5153AC59" w14:textId="1207C4E7" w:rsidR="002F4544" w:rsidRDefault="002F4544" w:rsidP="00AD4591">
      <w:pPr>
        <w:rPr>
          <w:sz w:val="32"/>
          <w:szCs w:val="32"/>
          <w:lang w:val="fr-FR"/>
        </w:rPr>
      </w:pPr>
    </w:p>
    <w:p w14:paraId="4F197AFA" w14:textId="193D44D0" w:rsidR="002F4544" w:rsidRPr="002004EF" w:rsidRDefault="002F4544" w:rsidP="002F4544">
      <w:pPr>
        <w:rPr>
          <w:sz w:val="32"/>
          <w:szCs w:val="32"/>
          <w:lang w:val="fr-FR"/>
        </w:rPr>
      </w:pPr>
    </w:p>
    <w:sectPr w:rsidR="002F4544" w:rsidRPr="0020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1"/>
    <w:rsid w:val="00002840"/>
    <w:rsid w:val="002004EF"/>
    <w:rsid w:val="002F4544"/>
    <w:rsid w:val="00725808"/>
    <w:rsid w:val="00965E46"/>
    <w:rsid w:val="00AD4591"/>
    <w:rsid w:val="00F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E8CD"/>
  <w15:chartTrackingRefBased/>
  <w15:docId w15:val="{2EF5928E-46E2-47B6-A7DE-039F68D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6C49FB-50AC-497C-8654-C2C5E8852B1A}"/>
</file>

<file path=customXml/itemProps2.xml><?xml version="1.0" encoding="utf-8"?>
<ds:datastoreItem xmlns:ds="http://schemas.openxmlformats.org/officeDocument/2006/customXml" ds:itemID="{80B3CD91-AC1B-4269-8E8A-CAB2093641C5}"/>
</file>

<file path=customXml/itemProps3.xml><?xml version="1.0" encoding="utf-8"?>
<ds:datastoreItem xmlns:ds="http://schemas.openxmlformats.org/officeDocument/2006/customXml" ds:itemID="{F308962F-F4C8-4EAE-913C-61E66D5BC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Beckers</dc:creator>
  <cp:keywords/>
  <dc:description/>
  <cp:lastModifiedBy>William Beckers</cp:lastModifiedBy>
  <cp:revision>6</cp:revision>
  <dcterms:created xsi:type="dcterms:W3CDTF">2020-04-07T10:43:00Z</dcterms:created>
  <dcterms:modified xsi:type="dcterms:W3CDTF">2020-04-30T12:09:00Z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